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A6F4" w14:textId="77777777" w:rsidR="001D4B03" w:rsidRDefault="001D4B03" w:rsidP="001D4B03">
      <w:pPr>
        <w:suppressAutoHyphens/>
        <w:autoSpaceDN w:val="0"/>
        <w:spacing w:line="240" w:lineRule="auto"/>
        <w:rPr>
          <w:rFonts w:ascii="Times New Roman" w:hAnsi="Times New Roman" w:cs="Times New Roman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B03" w14:paraId="4E312EE5" w14:textId="77777777" w:rsidTr="001D4B03">
        <w:tc>
          <w:tcPr>
            <w:tcW w:w="9062" w:type="dxa"/>
            <w:shd w:val="clear" w:color="auto" w:fill="D9D9D9" w:themeFill="background1" w:themeFillShade="D9"/>
          </w:tcPr>
          <w:p w14:paraId="24BF8BF9" w14:textId="77777777" w:rsid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b/>
                <w:szCs w:val="24"/>
                <w:lang w:eastAsia="ar-SA"/>
              </w:rPr>
              <w:t>Załącznik numer 1 do SWZ – FORMULARZ OFERTY</w:t>
            </w:r>
          </w:p>
          <w:p w14:paraId="6369A52C" w14:textId="77777777" w:rsidR="001D4B03" w:rsidRP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  <w:p w14:paraId="66F28164" w14:textId="77777777" w:rsidR="001D4B03" w:rsidRP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szCs w:val="24"/>
                <w:lang w:eastAsia="ar-SA"/>
              </w:rPr>
              <w:t>Postępowanie o udzielenie zamówienia w trybie przetargu nieograniczonego na usługę pn.</w:t>
            </w:r>
          </w:p>
          <w:p w14:paraId="005AD590" w14:textId="77777777" w:rsidR="001D4B03" w:rsidRP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b/>
                <w:szCs w:val="24"/>
                <w:lang w:eastAsia="ar-SA"/>
              </w:rPr>
              <w:t>„Opracowanie metodyki monitoringu ssaków morskich w ramach przedsięwzięcia pn.: „Budowa Portu Zewnętrznego w Porcie Gdynia wraz z komunikacyjnym układem drogowo - kolejowym”</w:t>
            </w:r>
          </w:p>
          <w:p w14:paraId="37BFAEEF" w14:textId="77777777" w:rsidR="001D4B03" w:rsidRP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4FA6D473" w14:textId="77777777" w:rsidR="001D4B03" w:rsidRDefault="001D4B03" w:rsidP="001D4B0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szCs w:val="24"/>
                <w:lang w:eastAsia="ar-SA"/>
              </w:rPr>
              <w:t>numer sprawy: ZNN/227/SWZ-14/MG/DR-614/71/EB/22</w:t>
            </w:r>
          </w:p>
        </w:tc>
      </w:tr>
    </w:tbl>
    <w:p w14:paraId="4FE0EF57" w14:textId="77777777" w:rsidR="001D4B03" w:rsidRDefault="001D4B03" w:rsidP="001D4B03">
      <w:pPr>
        <w:suppressAutoHyphens/>
        <w:autoSpaceDN w:val="0"/>
        <w:spacing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</w:p>
    <w:p w14:paraId="034AC8E2" w14:textId="77777777" w:rsidR="001D4B03" w:rsidRDefault="001D4B03" w:rsidP="001D4B03">
      <w:pPr>
        <w:suppressAutoHyphens/>
        <w:autoSpaceDN w:val="0"/>
        <w:spacing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</w:p>
    <w:p w14:paraId="67092545" w14:textId="77777777" w:rsidR="001D4B03" w:rsidRDefault="001D4B03" w:rsidP="001D4B03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……..…………., dnia…………</w:t>
      </w:r>
    </w:p>
    <w:p w14:paraId="64E7B77C" w14:textId="77777777" w:rsidR="001D4B03" w:rsidRDefault="001D4B03" w:rsidP="001D4B03">
      <w:pPr>
        <w:suppressAutoHyphens/>
        <w:autoSpaceDN w:val="0"/>
        <w:spacing w:line="240" w:lineRule="auto"/>
        <w:ind w:left="4536" w:firstLine="426"/>
        <w:jc w:val="center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(miejscowość)</w:t>
      </w:r>
    </w:p>
    <w:p w14:paraId="287704B6" w14:textId="77777777" w:rsidR="001D4B03" w:rsidRDefault="001D4B03" w:rsidP="001D4B03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………………………………..</w:t>
      </w:r>
    </w:p>
    <w:p w14:paraId="78FC8CD6" w14:textId="77777777" w:rsidR="001D4B03" w:rsidRDefault="001D4B03" w:rsidP="001D4B03">
      <w:pPr>
        <w:suppressAutoHyphens/>
        <w:autoSpaceDN w:val="0"/>
        <w:spacing w:line="240" w:lineRule="auto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(pieczęć firmowa Wykonawcy)</w:t>
      </w:r>
    </w:p>
    <w:p w14:paraId="0BB3DBF7" w14:textId="77777777" w:rsidR="001D4B03" w:rsidRDefault="001D4B03" w:rsidP="001D4B03">
      <w:pPr>
        <w:suppressAutoHyphens/>
        <w:autoSpaceDN w:val="0"/>
        <w:spacing w:line="240" w:lineRule="auto"/>
        <w:rPr>
          <w:rFonts w:ascii="Times New Roman" w:hAnsi="Times New Roman" w:cs="Times New Roman"/>
          <w:b/>
          <w:lang w:eastAsia="ar-SA"/>
        </w:rPr>
      </w:pPr>
    </w:p>
    <w:p w14:paraId="0E0A4DB4" w14:textId="77777777" w:rsidR="001D4B03" w:rsidRDefault="001D4B03" w:rsidP="001D4B0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Zamawiający:</w:t>
      </w:r>
    </w:p>
    <w:p w14:paraId="3C53A3FE" w14:textId="77777777" w:rsidR="001D4B03" w:rsidRDefault="001D4B03" w:rsidP="001D4B0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Zarząd Morskiego Portu Gdynia S.A.</w:t>
      </w:r>
    </w:p>
    <w:p w14:paraId="6FC72A8D" w14:textId="77777777" w:rsidR="001D4B03" w:rsidRDefault="001D4B03" w:rsidP="001D4B0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ul. Rotterdamska 9</w:t>
      </w:r>
    </w:p>
    <w:p w14:paraId="46B856E9" w14:textId="77777777" w:rsidR="001D4B03" w:rsidRDefault="001D4B03" w:rsidP="001D4B03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81-337 Gdynia</w:t>
      </w:r>
    </w:p>
    <w:p w14:paraId="28EB13DE" w14:textId="77777777" w:rsidR="001D4B03" w:rsidRDefault="001D4B03" w:rsidP="001D4B03">
      <w:pPr>
        <w:widowControl w:val="0"/>
        <w:suppressAutoHyphens/>
        <w:autoSpaceDN w:val="0"/>
        <w:spacing w:line="240" w:lineRule="auto"/>
        <w:rPr>
          <w:rFonts w:ascii="Times New Roman" w:hAnsi="Times New Roman" w:cs="Times New Roman"/>
          <w:b/>
          <w:lang w:eastAsia="ar-SA"/>
        </w:rPr>
      </w:pPr>
    </w:p>
    <w:p w14:paraId="5D6602B7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Dane dotyczące Wykonawcy:</w:t>
      </w:r>
    </w:p>
    <w:p w14:paraId="2D8302DE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Nazwa ........................................................................................................................................................</w:t>
      </w:r>
    </w:p>
    <w:p w14:paraId="1611D711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Siedziba ....................................................................................................................................................................</w:t>
      </w:r>
    </w:p>
    <w:p w14:paraId="4574678A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Nr telefonu /fax...........................................................................................................................................</w:t>
      </w:r>
    </w:p>
    <w:p w14:paraId="1DB4F419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NIP..............................................................................................................................................................</w:t>
      </w:r>
    </w:p>
    <w:p w14:paraId="42052A30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5B305BBD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Strona www .................................................................... e-mail ................................................................</w:t>
      </w:r>
    </w:p>
    <w:p w14:paraId="693C3581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Adres do korespondencji (należy wypełnić jeżeli korespondencja ma być przekazywana </w:t>
      </w:r>
      <w:r>
        <w:rPr>
          <w:rFonts w:ascii="Times New Roman" w:hAnsi="Times New Roman" w:cs="Times New Roman"/>
          <w:lang w:eastAsia="ar-SA"/>
        </w:rPr>
        <w:br/>
        <w:t>na adres inny niż siedziba Wykonawcy):</w:t>
      </w:r>
    </w:p>
    <w:p w14:paraId="45DD7985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C8BAD1F" w14:textId="77777777" w:rsidR="001D4B03" w:rsidRDefault="001D4B03" w:rsidP="001D4B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57D54E0" w14:textId="77777777" w:rsidR="001D4B03" w:rsidRDefault="001D4B03" w:rsidP="001D4B0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642E14AD" w14:textId="77777777" w:rsidR="001D4B03" w:rsidRDefault="001D4B03" w:rsidP="001D4B0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56DC2210" w14:textId="77777777" w:rsidR="001D4B03" w:rsidRDefault="001D4B03" w:rsidP="001D4B0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Oświadczamy, że przekazana przez </w:t>
      </w:r>
      <w:r>
        <w:rPr>
          <w:rFonts w:ascii="Times New Roman" w:hAnsi="Times New Roman" w:cs="Times New Roman"/>
          <w:b/>
          <w:lang w:eastAsia="ar-SA"/>
        </w:rPr>
        <w:t>Zamawiającego</w:t>
      </w:r>
      <w:r>
        <w:rPr>
          <w:rFonts w:ascii="Times New Roman" w:hAnsi="Times New Roman" w:cs="Times New Roman"/>
          <w:lang w:eastAsia="ar-SA"/>
        </w:rPr>
        <w:t xml:space="preserve"> na podany wyżej adres korespondencja będzie dostarczona </w:t>
      </w:r>
      <w:r>
        <w:rPr>
          <w:rFonts w:ascii="Times New Roman" w:hAnsi="Times New Roman" w:cs="Times New Roman"/>
          <w:b/>
          <w:lang w:eastAsia="ar-SA"/>
        </w:rPr>
        <w:t>Wykonawcy</w:t>
      </w:r>
      <w:r>
        <w:rPr>
          <w:rFonts w:ascii="Times New Roman" w:hAnsi="Times New Roman" w:cs="Times New Roman"/>
          <w:lang w:eastAsia="ar-SA"/>
        </w:rPr>
        <w:t xml:space="preserve"> skutecznie.</w:t>
      </w:r>
    </w:p>
    <w:p w14:paraId="5613AB42" w14:textId="77777777" w:rsidR="001D4B03" w:rsidRDefault="001D4B03" w:rsidP="001D4B03">
      <w:pPr>
        <w:suppressAutoHyphens/>
        <w:autoSpaceDN w:val="0"/>
        <w:spacing w:line="240" w:lineRule="auto"/>
        <w:rPr>
          <w:rFonts w:ascii="Times New Roman" w:hAnsi="Times New Roman" w:cs="Times New Roman"/>
          <w:lang w:eastAsia="ar-SA"/>
        </w:rPr>
      </w:pPr>
    </w:p>
    <w:p w14:paraId="4B9DEEF3" w14:textId="77777777" w:rsidR="001D4B03" w:rsidRDefault="001D4B03" w:rsidP="001D4B03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04E4B04E" w14:textId="77777777" w:rsidR="001D4B03" w:rsidRDefault="001D4B03" w:rsidP="001D4B03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OFERTA</w:t>
      </w:r>
    </w:p>
    <w:p w14:paraId="544C5383" w14:textId="77777777" w:rsidR="001D4B03" w:rsidRDefault="001D4B03" w:rsidP="001D4B03">
      <w:pPr>
        <w:spacing w:line="240" w:lineRule="auto"/>
        <w:ind w:right="-2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Niniejszym składamy ofertę w postępowaniu o udzielenie zamówienia prowadzonego w trybie </w:t>
      </w:r>
      <w:r w:rsidR="00724672">
        <w:rPr>
          <w:rFonts w:ascii="Times New Roman" w:eastAsia="Calibri" w:hAnsi="Times New Roman" w:cs="Times New Roman"/>
        </w:rPr>
        <w:t xml:space="preserve">przetargu nieograniczonego </w:t>
      </w:r>
      <w:r>
        <w:rPr>
          <w:rFonts w:ascii="Times New Roman" w:eastAsia="Calibri" w:hAnsi="Times New Roman" w:cs="Times New Roman"/>
        </w:rPr>
        <w:t xml:space="preserve">na </w:t>
      </w:r>
      <w:r w:rsidRPr="00046AC6">
        <w:rPr>
          <w:rFonts w:ascii="Times New Roman" w:eastAsia="Batang" w:hAnsi="Times New Roman" w:cs="Times New Roman"/>
          <w:b/>
          <w:bCs/>
        </w:rPr>
        <w:t>„Opracowanie metodyki monitoringu ssaków morskich w ramach przedsięwzięcia pn.: „Budowa Portu Zewnętrznego w Porcie Gdynia wraz z komunikacyjnym układem drogowo - kolejowym”</w:t>
      </w:r>
      <w:r>
        <w:rPr>
          <w:rFonts w:ascii="Times New Roman" w:eastAsia="Calibri" w:hAnsi="Times New Roman" w:cs="Times New Roman"/>
        </w:rPr>
        <w:t xml:space="preserve">, zgodnie z wymaganiami określonymi </w:t>
      </w:r>
      <w:r>
        <w:rPr>
          <w:rFonts w:ascii="Times New Roman" w:eastAsia="Calibri" w:hAnsi="Times New Roman" w:cs="Times New Roman"/>
        </w:rPr>
        <w:br/>
        <w:t>w Specyfikacji Warunków Zamówienia:</w:t>
      </w:r>
    </w:p>
    <w:p w14:paraId="0F2CA4C1" w14:textId="77777777" w:rsidR="001D4B03" w:rsidRDefault="001D4B03" w:rsidP="001D4B03">
      <w:pPr>
        <w:spacing w:line="240" w:lineRule="auto"/>
        <w:ind w:right="-23"/>
        <w:jc w:val="both"/>
        <w:rPr>
          <w:rFonts w:ascii="Times New Roman" w:hAnsi="Times New Roman" w:cs="Times New Roman"/>
          <w:b/>
        </w:rPr>
      </w:pPr>
    </w:p>
    <w:p w14:paraId="3EB943A0" w14:textId="77777777" w:rsidR="001D4B03" w:rsidRDefault="001D4B03" w:rsidP="001D4B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Oferujemy kompleksowe wykonanie przedmiotu zamówienia za całkowitą cenę ryczałtową netto ...........................zł; (słownie:..............................................................zł), VAT </w:t>
      </w:r>
      <w:r>
        <w:rPr>
          <w:rFonts w:ascii="Times New Roman" w:hAnsi="Times New Roman" w:cs="Times New Roman"/>
          <w:lang w:eastAsia="ar-SA"/>
        </w:rPr>
        <w:br/>
        <w:t>w wysokości ………………… zł (słownie:………………………………………zł), brutto:…………………………. zł (słownie:…………………………………………..zł).</w:t>
      </w:r>
    </w:p>
    <w:p w14:paraId="64641DDA" w14:textId="05B528FA" w:rsidR="001D4B03" w:rsidRDefault="001D4B03" w:rsidP="001D4B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wskazana powyżej jest ceną ryczałtową w rozumieniu art. </w:t>
      </w:r>
      <w:r w:rsidR="007709A3">
        <w:rPr>
          <w:rFonts w:ascii="Times New Roman" w:eastAsia="Calibri" w:hAnsi="Times New Roman" w:cs="Times New Roman"/>
        </w:rPr>
        <w:t> </w:t>
      </w:r>
      <w:r w:rsidR="00884EAA">
        <w:rPr>
          <w:rFonts w:ascii="Times New Roman" w:eastAsia="Calibri" w:hAnsi="Times New Roman" w:cs="Times New Roman"/>
        </w:rPr>
        <w:t>632</w:t>
      </w:r>
      <w:r w:rsidR="007709A3">
        <w:rPr>
          <w:rFonts w:ascii="Times New Roman" w:eastAsia="Calibri" w:hAnsi="Times New Roman" w:cs="Times New Roman"/>
        </w:rPr>
        <w:t xml:space="preserve"> § 1</w:t>
      </w:r>
      <w:r w:rsidR="00884EA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ustawy Kodeks cywilny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6FDA0E08" w14:textId="77777777" w:rsidR="001D4B03" w:rsidRDefault="001D4B03" w:rsidP="001D4B03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Oświadczamy, że:</w:t>
      </w:r>
    </w:p>
    <w:p w14:paraId="1B5940F2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zapoznaliśmy się z treścią SWZ, nie wnosimy do niej zastrzeżeń, uzyskaliśmy </w:t>
      </w:r>
      <w:r>
        <w:rPr>
          <w:rFonts w:ascii="Times New Roman" w:hAnsi="Times New Roman" w:cs="Times New Roman"/>
          <w:lang w:eastAsia="ar-SA"/>
        </w:rPr>
        <w:br/>
        <w:t>od Zamawiającego wszystkie informacje niezbędne do sporządzenia oferty;</w:t>
      </w:r>
    </w:p>
    <w:p w14:paraId="4A1D3717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nie podlegamy wykluczeniu z postępowania na podstawie § 23 ust. 1 i ust. 2 Regulaminu;</w:t>
      </w:r>
    </w:p>
    <w:p w14:paraId="5DD74984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272C36D4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upewniliśmy się co do prawidłowości i kompletności naszej oferty i ceny; ryczałtowa cena brutto, </w:t>
      </w:r>
      <w:r>
        <w:rPr>
          <w:rFonts w:ascii="Times New Roman" w:hAnsi="Times New Roman" w:cs="Times New Roman"/>
        </w:rPr>
        <w:t>wskazana w ust. 1 niniejszej oferty</w:t>
      </w:r>
      <w:r>
        <w:rPr>
          <w:rFonts w:ascii="Times New Roman" w:hAnsi="Times New Roman" w:cs="Times New Roman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66402FBD" w14:textId="11F1AF74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wzór umowy stanowiący załącznik numer </w:t>
      </w:r>
      <w:r w:rsidR="00627AD8">
        <w:rPr>
          <w:rFonts w:ascii="Times New Roman" w:hAnsi="Times New Roman" w:cs="Times New Roman"/>
          <w:lang w:eastAsia="ar-SA"/>
        </w:rPr>
        <w:t>3</w:t>
      </w:r>
      <w:bookmarkStart w:id="0" w:name="_GoBack"/>
      <w:bookmarkEnd w:id="0"/>
      <w:r>
        <w:rPr>
          <w:rFonts w:ascii="Times New Roman" w:hAnsi="Times New Roman" w:cs="Times New Roman"/>
          <w:lang w:eastAsia="ar-SA"/>
        </w:rPr>
        <w:t xml:space="preserve"> do SWZ został przez nas zaakceptowany </w:t>
      </w:r>
      <w:r>
        <w:rPr>
          <w:rFonts w:ascii="Times New Roman" w:hAnsi="Times New Roman" w:cs="Times New Roman"/>
          <w:lang w:eastAsia="ar-SA"/>
        </w:rPr>
        <w:br/>
        <w:t xml:space="preserve">i zobowiązujemy się w przypadku wyboru naszej oferty do zawarcia umowy </w:t>
      </w:r>
      <w:r>
        <w:rPr>
          <w:rFonts w:ascii="Times New Roman" w:hAnsi="Times New Roman" w:cs="Times New Roman"/>
        </w:rPr>
        <w:t>na wykonanie przedmiotu zamówienia na wyżej wymienionych warunkach, w miejscu i terminie wskazanym przez Zamawiającego</w:t>
      </w:r>
      <w:r>
        <w:rPr>
          <w:rFonts w:ascii="Times New Roman" w:hAnsi="Times New Roman" w:cs="Times New Roman"/>
          <w:lang w:eastAsia="ar-SA"/>
        </w:rPr>
        <w:t>;</w:t>
      </w:r>
    </w:p>
    <w:p w14:paraId="477465DD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zobowiązujemy się wykonać przedmiot zamówienia w terminie wskazanym w SWZ;</w:t>
      </w:r>
    </w:p>
    <w:p w14:paraId="5774A0F5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uważamy się za związanych niniejszą ofertą przez okres wskazany w SWZ;</w:t>
      </w:r>
    </w:p>
    <w:p w14:paraId="304FB065" w14:textId="77777777" w:rsidR="001D4B03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oświadczamy, że: (wstawić znak x we właściwym polu) </w:t>
      </w:r>
    </w:p>
    <w:p w14:paraId="7C2EE0EA" w14:textId="77777777" w:rsidR="001D4B03" w:rsidRDefault="001D4B03" w:rsidP="001D4B03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wybór naszej oferty nie będzie prowadzić do powstania u Zamawiającego obowiązku podatkowego; </w:t>
      </w:r>
    </w:p>
    <w:p w14:paraId="2D776320" w14:textId="77777777" w:rsidR="001D4B03" w:rsidRDefault="001D4B03" w:rsidP="001D4B03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14:paraId="58228EAD" w14:textId="77777777" w:rsidR="001D4B03" w:rsidRPr="00C60EF4" w:rsidRDefault="001D4B03" w:rsidP="001D4B03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60EF4">
        <w:rPr>
          <w:rFonts w:ascii="Times New Roman" w:hAnsi="Times New Roman" w:cs="Times New Roman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0C86AB3" w14:textId="77777777" w:rsidR="001D4B03" w:rsidRDefault="001D4B03" w:rsidP="001D4B03">
      <w:pPr>
        <w:pStyle w:val="Akapitzlist"/>
        <w:numPr>
          <w:ilvl w:val="0"/>
          <w:numId w:val="1"/>
        </w:numPr>
        <w:autoSpaceDN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dotyczące Podwykonawcy/Podwykonawców:</w:t>
      </w:r>
    </w:p>
    <w:p w14:paraId="63B2256C" w14:textId="77777777" w:rsidR="001D4B03" w:rsidRDefault="001D4B03" w:rsidP="001D4B03">
      <w:pPr>
        <w:pStyle w:val="Akapitzlist"/>
        <w:tabs>
          <w:tab w:val="left" w:pos="473"/>
        </w:tabs>
        <w:autoSpaceDN w:val="0"/>
        <w:spacing w:line="24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Wykonawca, którego reprezentuję:</w:t>
      </w:r>
    </w:p>
    <w:p w14:paraId="44529C9E" w14:textId="77777777" w:rsidR="001D4B03" w:rsidRDefault="001D4B03" w:rsidP="001D4B03">
      <w:pPr>
        <w:pStyle w:val="Akapitzlist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  <w:i/>
          <w:color w:val="000000"/>
        </w:rPr>
      </w:pPr>
      <w:r w:rsidRPr="00C60EF4">
        <w:rPr>
          <w:rFonts w:ascii="Times New Roman" w:hAnsi="Times New Roman" w:cs="Times New Roman"/>
          <w:color w:val="000000"/>
          <w:u w:val="single"/>
        </w:rPr>
        <w:t>nie powierzy</w:t>
      </w:r>
      <w:r>
        <w:rPr>
          <w:rFonts w:ascii="Times New Roman" w:hAnsi="Times New Roman" w:cs="Times New Roman"/>
          <w:color w:val="000000"/>
        </w:rPr>
        <w:t xml:space="preserve"> wykonania zamówienia Podwykonawcy/Podwykonawcom;</w:t>
      </w:r>
    </w:p>
    <w:p w14:paraId="304F20F5" w14:textId="77777777" w:rsidR="001D4B03" w:rsidRDefault="001D4B03" w:rsidP="001D4B03">
      <w:pPr>
        <w:pStyle w:val="Akapitzlist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  <w:i/>
          <w:color w:val="000000"/>
        </w:rPr>
      </w:pPr>
      <w:r w:rsidRPr="00C60EF4">
        <w:rPr>
          <w:rFonts w:ascii="Times New Roman" w:hAnsi="Times New Roman" w:cs="Times New Roman"/>
          <w:color w:val="000000"/>
          <w:u w:val="single"/>
        </w:rPr>
        <w:t>powierzy</w:t>
      </w:r>
      <w:r>
        <w:rPr>
          <w:rFonts w:ascii="Times New Roman" w:hAnsi="Times New Roman" w:cs="Times New Roman"/>
          <w:color w:val="000000"/>
        </w:rPr>
        <w:t xml:space="preserve"> wykonanie Podwykonawcy/Podwykonawcom następującą/następujące część/części zamówienia:</w:t>
      </w:r>
      <w:r>
        <w:rPr>
          <w:rFonts w:ascii="Times New Roman" w:hAnsi="Times New Roman" w:cs="Times New Roman"/>
          <w:color w:val="000000"/>
          <w:vertAlign w:val="superscript"/>
        </w:rPr>
        <w:t>*</w:t>
      </w:r>
    </w:p>
    <w:p w14:paraId="66B01C63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color w:val="000000"/>
        </w:rPr>
        <w:t>niepotrzebne skreślić</w:t>
      </w:r>
    </w:p>
    <w:p w14:paraId="0D3DE373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rPr>
          <w:rFonts w:ascii="Times New Roman" w:hAnsi="Times New Roman" w:cs="Times New Roman"/>
          <w:i/>
          <w:color w:val="000000"/>
        </w:rPr>
      </w:pPr>
    </w:p>
    <w:p w14:paraId="1A4B7252" w14:textId="77777777" w:rsidR="001D4B03" w:rsidRDefault="001D4B03" w:rsidP="001D4B03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Nazwa i siedziba (adres) Podwykonawcy: </w:t>
      </w:r>
    </w:p>
    <w:p w14:paraId="5B6D6876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…………………………………………………………………………………..….</w:t>
      </w:r>
    </w:p>
    <w:p w14:paraId="0F4D6B4F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</w:rPr>
        <w:br/>
        <w:t>Zakres prac i wartość prac netto/brutto, które Wykonawca powierzy podwykonawcy/podwykonawcom:</w:t>
      </w:r>
    </w:p>
    <w:p w14:paraId="281A7384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uwaga: może zostać sporządzony w formie załącznika</w:t>
      </w:r>
      <w:r>
        <w:rPr>
          <w:rFonts w:ascii="Times New Roman" w:hAnsi="Times New Roman" w:cs="Times New Roman"/>
          <w:color w:val="000000"/>
        </w:rPr>
        <w:t>)</w:t>
      </w:r>
    </w:p>
    <w:p w14:paraId="19CE632D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1DBF6F1F" w14:textId="77777777" w:rsidR="001D4B03" w:rsidRDefault="001D4B03" w:rsidP="001D4B03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Nazwa i siedziba (adres) Podwykonawcy: </w:t>
      </w:r>
    </w:p>
    <w:p w14:paraId="5416AD76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………………………………………………………………………………….…...</w:t>
      </w:r>
    </w:p>
    <w:p w14:paraId="0509605D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</w:t>
      </w:r>
    </w:p>
    <w:p w14:paraId="53C270C1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Zakres prac i wartość prac netto/brutto, które Wykonawca powierzy podwykonawcy/podwykonawcom:</w:t>
      </w:r>
    </w:p>
    <w:p w14:paraId="656C72F4" w14:textId="77777777" w:rsidR="001D4B03" w:rsidRDefault="001D4B03" w:rsidP="001D4B03">
      <w:pPr>
        <w:pStyle w:val="Akapitzlist"/>
        <w:tabs>
          <w:tab w:val="left" w:pos="473"/>
          <w:tab w:val="left" w:pos="811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uwaga: może zostać sporządzony w formie załącznika</w:t>
      </w:r>
      <w:r>
        <w:rPr>
          <w:rFonts w:ascii="Times New Roman" w:hAnsi="Times New Roman" w:cs="Times New Roman"/>
          <w:color w:val="000000"/>
        </w:rPr>
        <w:t>)</w:t>
      </w:r>
    </w:p>
    <w:p w14:paraId="0C82E87D" w14:textId="77777777" w:rsidR="001D4B03" w:rsidRDefault="001D4B03" w:rsidP="001D4B03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Informujemy, że jesteśmy (należy właściwe zaznaczyć poprzez postawienie znaku „x”):</w:t>
      </w:r>
    </w:p>
    <w:p w14:paraId="151DC1D4" w14:textId="77777777" w:rsidR="001D4B03" w:rsidRDefault="001D4B03" w:rsidP="001D4B03">
      <w:pPr>
        <w:pStyle w:val="Akapitzlist"/>
        <w:autoSpaceDN w:val="0"/>
        <w:spacing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Segoe UI Symbol" w:hAnsi="Segoe UI Symbol" w:cs="Segoe UI Symbol"/>
          <w:bCs/>
          <w:color w:val="000000"/>
        </w:rPr>
        <w:t>☐</w:t>
      </w:r>
      <w:r>
        <w:rPr>
          <w:rFonts w:ascii="Times New Roman" w:hAnsi="Times New Roman" w:cs="Times New Roman"/>
          <w:bCs/>
          <w:color w:val="000000"/>
        </w:rPr>
        <w:tab/>
        <w:t xml:space="preserve">mikroprzedsiębiorstwem (przedsiębiorstwo, które zatrudnia mniej niż 10 osób </w:t>
      </w:r>
      <w:r>
        <w:rPr>
          <w:rFonts w:ascii="Times New Roman" w:hAnsi="Times New Roman" w:cs="Times New Roman"/>
          <w:bCs/>
          <w:color w:val="000000"/>
        </w:rPr>
        <w:br/>
        <w:t>i którego roczny obrót lub roczna suma bilansowa nie przekracza 2 000 000 euro);</w:t>
      </w:r>
    </w:p>
    <w:p w14:paraId="31A1A142" w14:textId="77777777" w:rsidR="001D4B03" w:rsidRDefault="001D4B03" w:rsidP="001D4B03">
      <w:pPr>
        <w:pStyle w:val="Akapitzlist"/>
        <w:autoSpaceDN w:val="0"/>
        <w:spacing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Segoe UI Symbol" w:hAnsi="Segoe UI Symbol" w:cs="Segoe UI Symbol"/>
          <w:bCs/>
          <w:color w:val="000000"/>
        </w:rPr>
        <w:t>☐</w:t>
      </w:r>
      <w:r>
        <w:rPr>
          <w:rFonts w:ascii="Times New Roman" w:hAnsi="Times New Roman" w:cs="Times New Roman"/>
          <w:bCs/>
          <w:color w:val="000000"/>
        </w:rPr>
        <w:tab/>
        <w:t xml:space="preserve">małym przedsiębiorstwem (przedsiębiorstwo, które zatrudnia mniej niż 50 osób </w:t>
      </w:r>
      <w:r>
        <w:rPr>
          <w:rFonts w:ascii="Times New Roman" w:hAnsi="Times New Roman" w:cs="Times New Roman"/>
          <w:bCs/>
          <w:color w:val="000000"/>
        </w:rPr>
        <w:br/>
        <w:t>i którego roczny obrót lub roczna suma bilansowa nie przekracza 10 000 000 euro);</w:t>
      </w:r>
    </w:p>
    <w:p w14:paraId="20B42025" w14:textId="77777777" w:rsidR="001D4B03" w:rsidRDefault="001D4B03" w:rsidP="001D4B03">
      <w:pPr>
        <w:pStyle w:val="Akapitzlist"/>
        <w:autoSpaceDN w:val="0"/>
        <w:spacing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Segoe UI Symbol" w:hAnsi="Segoe UI Symbol" w:cs="Segoe UI Symbol"/>
          <w:bCs/>
          <w:color w:val="000000"/>
        </w:rPr>
        <w:t>☐</w:t>
      </w:r>
      <w:r>
        <w:rPr>
          <w:rFonts w:ascii="Times New Roman" w:hAnsi="Times New Roman" w:cs="Times New Roman"/>
          <w:bCs/>
          <w:color w:val="000000"/>
        </w:rPr>
        <w:tab/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3941E3A3" w14:textId="77777777" w:rsidR="001D4B03" w:rsidRDefault="001D4B03" w:rsidP="001D4B03">
      <w:pPr>
        <w:pStyle w:val="Akapitzlist"/>
        <w:autoSpaceDN w:val="0"/>
        <w:spacing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Segoe UI Symbol" w:hAnsi="Segoe UI Symbol" w:cs="Segoe UI Symbol"/>
          <w:bCs/>
          <w:color w:val="000000"/>
        </w:rPr>
        <w:t>☐</w:t>
      </w:r>
      <w:r>
        <w:rPr>
          <w:rFonts w:ascii="Times New Roman" w:hAnsi="Times New Roman" w:cs="Times New Roman"/>
          <w:bCs/>
          <w:color w:val="000000"/>
        </w:rPr>
        <w:tab/>
        <w:t>żadne z powyższych.</w:t>
      </w:r>
    </w:p>
    <w:p w14:paraId="2FC6C6E6" w14:textId="77777777" w:rsidR="001D4B03" w:rsidRDefault="001D4B03" w:rsidP="001D4B03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77C9217F" w14:textId="77777777" w:rsidR="001D4B03" w:rsidRDefault="001D4B03" w:rsidP="001D4B03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1D4B03" w14:paraId="6349D7C8" w14:textId="77777777" w:rsidTr="005A5ABE">
        <w:trPr>
          <w:cantSplit/>
          <w:trHeight w:val="33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6EAF6" w14:textId="77777777" w:rsidR="001D4B03" w:rsidRDefault="001D4B03" w:rsidP="00247755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Załącznikami do niniejszej oferty są:</w:t>
            </w:r>
          </w:p>
          <w:p w14:paraId="5C40D9E0" w14:textId="77777777" w:rsidR="001D4B03" w:rsidRDefault="001D4B03" w:rsidP="001D4B0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3EF33F9D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14DC50B1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631043EE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020AF30E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791B21A5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20E6B4AD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4DAE1375" w14:textId="77777777" w:rsidR="001D4B03" w:rsidRDefault="001D4B03" w:rsidP="001D4B0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BB4" w14:textId="77777777" w:rsidR="001D4B03" w:rsidRDefault="001D4B03" w:rsidP="00247755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923C6F5" w14:textId="77777777" w:rsidR="001D4B03" w:rsidRDefault="001D4B03" w:rsidP="00247755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C94722E" w14:textId="77777777" w:rsidR="001D4B03" w:rsidRDefault="001D4B03" w:rsidP="00247755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5ED2BFF" w14:textId="77777777" w:rsidR="001D4B03" w:rsidRDefault="001D4B03" w:rsidP="00247755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6BDB4F2" w14:textId="77777777" w:rsidR="001D4B03" w:rsidRDefault="001D4B03" w:rsidP="00247755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……………………………………………………...</w:t>
            </w:r>
          </w:p>
          <w:p w14:paraId="26D3838E" w14:textId="77777777" w:rsidR="001D4B03" w:rsidRDefault="001D4B03" w:rsidP="00247755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1B6A97AF" w14:textId="77777777" w:rsidR="001D4B03" w:rsidRDefault="001D4B03" w:rsidP="00247755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............................, dnia ......................2022 r.</w:t>
            </w:r>
          </w:p>
        </w:tc>
      </w:tr>
    </w:tbl>
    <w:p w14:paraId="22E8113D" w14:textId="77777777" w:rsidR="001D4B03" w:rsidRDefault="001D4B03" w:rsidP="001D4B03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- niepotrzebne skreślić </w:t>
      </w:r>
    </w:p>
    <w:p w14:paraId="3BEA151F" w14:textId="77777777" w:rsidR="00290F5D" w:rsidRPr="001D4B03" w:rsidRDefault="00290F5D">
      <w:pPr>
        <w:rPr>
          <w:color w:val="000000"/>
        </w:rPr>
      </w:pPr>
    </w:p>
    <w:sectPr w:rsidR="00290F5D" w:rsidRPr="001D4B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DDF42" w14:textId="77777777" w:rsidR="00414D9C" w:rsidRDefault="00414D9C" w:rsidP="00F27B59">
      <w:pPr>
        <w:spacing w:after="0" w:line="240" w:lineRule="auto"/>
      </w:pPr>
      <w:r>
        <w:separator/>
      </w:r>
    </w:p>
  </w:endnote>
  <w:endnote w:type="continuationSeparator" w:id="0">
    <w:p w14:paraId="1DC09E0E" w14:textId="77777777" w:rsidR="00414D9C" w:rsidRDefault="00414D9C" w:rsidP="00F2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028407"/>
      <w:docPartObj>
        <w:docPartGallery w:val="Page Numbers (Bottom of Page)"/>
        <w:docPartUnique/>
      </w:docPartObj>
    </w:sdtPr>
    <w:sdtEndPr/>
    <w:sdtContent>
      <w:p w14:paraId="198E82C0" w14:textId="77777777" w:rsidR="00F27B59" w:rsidRDefault="00F27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3B">
          <w:rPr>
            <w:noProof/>
          </w:rPr>
          <w:t>3</w:t>
        </w:r>
        <w:r>
          <w:fldChar w:fldCharType="end"/>
        </w:r>
      </w:p>
    </w:sdtContent>
  </w:sdt>
  <w:p w14:paraId="0B3AB840" w14:textId="77777777" w:rsidR="00F27B59" w:rsidRDefault="00F27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AF88" w14:textId="77777777" w:rsidR="00414D9C" w:rsidRDefault="00414D9C" w:rsidP="00F27B59">
      <w:pPr>
        <w:spacing w:after="0" w:line="240" w:lineRule="auto"/>
      </w:pPr>
      <w:r>
        <w:separator/>
      </w:r>
    </w:p>
  </w:footnote>
  <w:footnote w:type="continuationSeparator" w:id="0">
    <w:p w14:paraId="4B4F2A26" w14:textId="77777777" w:rsidR="00414D9C" w:rsidRDefault="00414D9C" w:rsidP="00F2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6AE"/>
    <w:multiLevelType w:val="hybridMultilevel"/>
    <w:tmpl w:val="CB284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B8D"/>
    <w:multiLevelType w:val="hybridMultilevel"/>
    <w:tmpl w:val="38F43436"/>
    <w:lvl w:ilvl="0" w:tplc="A3686D6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E1D9F"/>
    <w:multiLevelType w:val="hybridMultilevel"/>
    <w:tmpl w:val="54723366"/>
    <w:lvl w:ilvl="0" w:tplc="3032595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272C"/>
    <w:multiLevelType w:val="hybridMultilevel"/>
    <w:tmpl w:val="16447ED8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D"/>
    <w:rsid w:val="001D4B03"/>
    <w:rsid w:val="00290F5D"/>
    <w:rsid w:val="0036543B"/>
    <w:rsid w:val="00414D9C"/>
    <w:rsid w:val="00627AD8"/>
    <w:rsid w:val="00724672"/>
    <w:rsid w:val="007709A3"/>
    <w:rsid w:val="00884EAA"/>
    <w:rsid w:val="00E408BD"/>
    <w:rsid w:val="00F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54C6"/>
  <w15:chartTrackingRefBased/>
  <w15:docId w15:val="{EDD6AB06-CD5C-4264-8207-14CB0C6E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0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B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B03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"/>
    <w:link w:val="Akapitzlist"/>
    <w:uiPriority w:val="34"/>
    <w:locked/>
    <w:rsid w:val="001D4B03"/>
  </w:style>
  <w:style w:type="paragraph" w:styleId="Akapitzlist">
    <w:name w:val="List Paragraph"/>
    <w:aliases w:val="normalny tekst,List Paragraph,ppkt,Wypunktowanie,CW_Lista,List Paragraph1,Podsis rysunku,BulletC"/>
    <w:basedOn w:val="Normalny"/>
    <w:link w:val="AkapitzlistZnak"/>
    <w:uiPriority w:val="34"/>
    <w:qFormat/>
    <w:rsid w:val="001D4B03"/>
    <w:pPr>
      <w:ind w:left="720"/>
      <w:contextualSpacing/>
    </w:pPr>
  </w:style>
  <w:style w:type="table" w:styleId="Tabela-Siatka">
    <w:name w:val="Table Grid"/>
    <w:basedOn w:val="Standardowy"/>
    <w:uiPriority w:val="39"/>
    <w:rsid w:val="001D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59"/>
  </w:style>
  <w:style w:type="paragraph" w:styleId="Stopka">
    <w:name w:val="footer"/>
    <w:basedOn w:val="Normalny"/>
    <w:link w:val="StopkaZnak"/>
    <w:uiPriority w:val="99"/>
    <w:unhideWhenUsed/>
    <w:rsid w:val="00F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59"/>
  </w:style>
  <w:style w:type="paragraph" w:styleId="Poprawka">
    <w:name w:val="Revision"/>
    <w:hidden/>
    <w:uiPriority w:val="99"/>
    <w:semiHidden/>
    <w:rsid w:val="0088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5</cp:revision>
  <dcterms:created xsi:type="dcterms:W3CDTF">2022-06-21T14:49:00Z</dcterms:created>
  <dcterms:modified xsi:type="dcterms:W3CDTF">2022-06-22T06:01:00Z</dcterms:modified>
</cp:coreProperties>
</file>