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7"/>
        <w:gridCol w:w="7924"/>
      </w:tblGrid>
      <w:tr w:rsidR="008E16FD" w14:paraId="2AA7F2D1" w14:textId="77777777" w:rsidTr="00667A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/>
          <w:jc w:val="center"/>
        </w:trPr>
        <w:tc>
          <w:tcPr>
            <w:tcW w:w="2257" w:type="dxa"/>
            <w:shd w:val="pct15" w:color="auto" w:fill="FFFFFF"/>
            <w:vAlign w:val="center"/>
          </w:tcPr>
          <w:p w14:paraId="10141ABD" w14:textId="77777777" w:rsidR="008E16FD" w:rsidRPr="00667A7A" w:rsidRDefault="008E16FD">
            <w:pPr>
              <w:pStyle w:val="Nagwek2"/>
              <w:rPr>
                <w:rFonts w:ascii="Times New Roman" w:hAnsi="Times New Roman"/>
                <w:sz w:val="24"/>
              </w:rPr>
            </w:pPr>
            <w:r w:rsidRPr="00667A7A">
              <w:rPr>
                <w:rFonts w:ascii="Times New Roman" w:hAnsi="Times New Roman"/>
                <w:sz w:val="24"/>
              </w:rPr>
              <w:t>ZAŁĄCZNIK NR 1</w:t>
            </w:r>
            <w:r w:rsidR="009508D6">
              <w:rPr>
                <w:rFonts w:ascii="Times New Roman" w:hAnsi="Times New Roman"/>
                <w:sz w:val="24"/>
              </w:rPr>
              <w:t xml:space="preserve"> DO SWZ</w:t>
            </w:r>
          </w:p>
        </w:tc>
        <w:tc>
          <w:tcPr>
            <w:tcW w:w="7924" w:type="dxa"/>
            <w:shd w:val="pct15" w:color="auto" w:fill="FFFFFF"/>
            <w:vAlign w:val="center"/>
          </w:tcPr>
          <w:p w14:paraId="6E526C38" w14:textId="77777777" w:rsidR="008E16FD" w:rsidRPr="00667A7A" w:rsidRDefault="008E16FD">
            <w:pPr>
              <w:snapToGrid w:val="0"/>
              <w:spacing w:before="120" w:after="120"/>
              <w:jc w:val="center"/>
              <w:rPr>
                <w:b/>
              </w:rPr>
            </w:pPr>
            <w:r w:rsidRPr="00667A7A">
              <w:rPr>
                <w:b/>
              </w:rPr>
              <w:t>FORMULARZ OFERTY</w:t>
            </w:r>
          </w:p>
          <w:p w14:paraId="6B0E9CF2" w14:textId="77777777" w:rsidR="008E16FD" w:rsidRDefault="008E16FD" w:rsidP="001F7259">
            <w:pPr>
              <w:pStyle w:val="Tekstpodstawowy31"/>
              <w:rPr>
                <w:b w:val="0"/>
                <w:sz w:val="18"/>
              </w:rPr>
            </w:pPr>
          </w:p>
        </w:tc>
      </w:tr>
    </w:tbl>
    <w:p w14:paraId="081AFBFE" w14:textId="77777777" w:rsidR="008E16FD" w:rsidRDefault="008E16FD">
      <w:pPr>
        <w:jc w:val="right"/>
        <w:rPr>
          <w:rFonts w:ascii="Arial" w:hAnsi="Arial"/>
          <w:sz w:val="20"/>
        </w:rPr>
      </w:pPr>
    </w:p>
    <w:p w14:paraId="0E41FE5E" w14:textId="77777777" w:rsidR="001F7259" w:rsidRDefault="001F7259" w:rsidP="001F7259">
      <w:pPr>
        <w:jc w:val="center"/>
        <w:rPr>
          <w:b/>
          <w:sz w:val="28"/>
          <w:szCs w:val="28"/>
        </w:rPr>
      </w:pPr>
      <w:r w:rsidRPr="00BF0D9F">
        <w:rPr>
          <w:b/>
          <w:sz w:val="28"/>
          <w:szCs w:val="28"/>
        </w:rPr>
        <w:t>OFERTA</w:t>
      </w:r>
    </w:p>
    <w:p w14:paraId="14C80D61" w14:textId="77777777" w:rsidR="007A7AD7" w:rsidRDefault="007A7AD7" w:rsidP="001F7259">
      <w:pPr>
        <w:jc w:val="center"/>
        <w:rPr>
          <w:b/>
          <w:sz w:val="28"/>
          <w:szCs w:val="28"/>
        </w:rPr>
      </w:pPr>
    </w:p>
    <w:p w14:paraId="59B602AD" w14:textId="77777777" w:rsidR="007A7AD7" w:rsidRPr="008F1245" w:rsidRDefault="001F7259" w:rsidP="007A7AD7">
      <w:pPr>
        <w:pStyle w:val="Tekstpodstawowy31"/>
        <w:ind w:left="567" w:right="-2" w:hanging="567"/>
        <w:jc w:val="both"/>
        <w:rPr>
          <w:rFonts w:ascii="Times New Roman" w:hAnsi="Times New Roman"/>
          <w:b w:val="0"/>
          <w:lang w:eastAsia="pl-PL"/>
        </w:rPr>
      </w:pPr>
      <w:r w:rsidRPr="007A7AD7">
        <w:rPr>
          <w:rFonts w:ascii="Times New Roman" w:hAnsi="Times New Roman"/>
          <w:b w:val="0"/>
          <w:bCs/>
        </w:rPr>
        <w:t>na:</w:t>
      </w:r>
      <w:r w:rsidRPr="007A7AD7">
        <w:rPr>
          <w:rFonts w:ascii="Times New Roman" w:hAnsi="Times New Roman"/>
          <w:b w:val="0"/>
          <w:bCs/>
        </w:rPr>
        <w:tab/>
      </w:r>
      <w:r w:rsidR="008F1245">
        <w:rPr>
          <w:rFonts w:ascii="Times New Roman" w:hAnsi="Times New Roman"/>
          <w:b w:val="0"/>
          <w:bCs/>
        </w:rPr>
        <w:t>B</w:t>
      </w:r>
      <w:r w:rsidR="008F1245" w:rsidRPr="008F1245">
        <w:rPr>
          <w:rFonts w:ascii="Times New Roman" w:hAnsi="Times New Roman"/>
          <w:b w:val="0"/>
        </w:rPr>
        <w:t>udow</w:t>
      </w:r>
      <w:r w:rsidR="008F1245">
        <w:rPr>
          <w:rFonts w:ascii="Times New Roman" w:hAnsi="Times New Roman"/>
          <w:b w:val="0"/>
        </w:rPr>
        <w:t xml:space="preserve">ę </w:t>
      </w:r>
      <w:r w:rsidR="008F1245" w:rsidRPr="008F1245">
        <w:rPr>
          <w:rFonts w:ascii="Times New Roman" w:hAnsi="Times New Roman"/>
          <w:b w:val="0"/>
        </w:rPr>
        <w:t>urządzeń podczyszczających przed istniejącym wylotem nr 43 na Nabrzeżu Holenderskim w Gdyni</w:t>
      </w:r>
    </w:p>
    <w:p w14:paraId="369188C8" w14:textId="77777777" w:rsidR="008E16FD" w:rsidRPr="008F1245" w:rsidRDefault="008E16FD" w:rsidP="00912E4D">
      <w:pPr>
        <w:rPr>
          <w:sz w:val="20"/>
        </w:rPr>
      </w:pPr>
    </w:p>
    <w:p w14:paraId="083923A5" w14:textId="77777777" w:rsidR="008E0EB2" w:rsidRPr="008F1245" w:rsidRDefault="008E0EB2" w:rsidP="00912E4D">
      <w:pPr>
        <w:rPr>
          <w:sz w:val="20"/>
        </w:rPr>
      </w:pPr>
    </w:p>
    <w:p w14:paraId="13193342" w14:textId="77777777" w:rsidR="008E16FD" w:rsidRPr="00667A7A" w:rsidRDefault="008E16FD">
      <w:pPr>
        <w:jc w:val="right"/>
      </w:pPr>
      <w:r w:rsidRPr="00667A7A">
        <w:t>dnia .................................</w:t>
      </w:r>
    </w:p>
    <w:p w14:paraId="48D014F0" w14:textId="77777777" w:rsidR="001F7259" w:rsidRDefault="001F7259">
      <w:pPr>
        <w:rPr>
          <w:rFonts w:ascii="Arial" w:hAnsi="Arial"/>
          <w:sz w:val="20"/>
        </w:rPr>
      </w:pPr>
    </w:p>
    <w:p w14:paraId="71C00A3C" w14:textId="77777777" w:rsidR="008E16FD" w:rsidRDefault="008E16F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</w:t>
      </w:r>
    </w:p>
    <w:p w14:paraId="6F5591D6" w14:textId="77777777" w:rsidR="008E16FD" w:rsidRPr="00667A7A" w:rsidRDefault="001F7259" w:rsidP="00740C62">
      <w:pPr>
        <w:ind w:left="284" w:hanging="142"/>
      </w:pPr>
      <w:r>
        <w:t>/</w:t>
      </w:r>
      <w:r w:rsidR="00644F96">
        <w:t xml:space="preserve">pieczęć </w:t>
      </w:r>
      <w:r>
        <w:t>firm</w:t>
      </w:r>
      <w:r w:rsidR="00644F96">
        <w:t>ow</w:t>
      </w:r>
      <w:r>
        <w:t>a</w:t>
      </w:r>
      <w:r w:rsidR="00644F96">
        <w:t xml:space="preserve"> </w:t>
      </w:r>
      <w:r>
        <w:t>W</w:t>
      </w:r>
      <w:r w:rsidRPr="00667A7A">
        <w:t>ykonawcy</w:t>
      </w:r>
      <w:r>
        <w:t>/</w:t>
      </w:r>
    </w:p>
    <w:p w14:paraId="40C8AA44" w14:textId="77777777" w:rsidR="008E16FD" w:rsidRPr="00667A7A" w:rsidRDefault="008E16FD">
      <w:pPr>
        <w:ind w:left="4425" w:firstLine="708"/>
        <w:rPr>
          <w:b/>
        </w:rPr>
      </w:pPr>
      <w:r w:rsidRPr="00667A7A">
        <w:rPr>
          <w:b/>
        </w:rPr>
        <w:t>Zamawiający:</w:t>
      </w:r>
    </w:p>
    <w:p w14:paraId="6D38BF5A" w14:textId="77777777" w:rsidR="008E16FD" w:rsidRPr="00667A7A" w:rsidRDefault="008E16FD">
      <w:pPr>
        <w:pStyle w:val="Nagwek1"/>
        <w:tabs>
          <w:tab w:val="left" w:pos="5133"/>
        </w:tabs>
        <w:ind w:left="5133"/>
        <w:rPr>
          <w:sz w:val="24"/>
        </w:rPr>
      </w:pPr>
      <w:r w:rsidRPr="00667A7A">
        <w:rPr>
          <w:sz w:val="24"/>
        </w:rPr>
        <w:t>ZARZĄD MORSKIEGO PORTU GDYNIA S.A.</w:t>
      </w:r>
    </w:p>
    <w:p w14:paraId="3511D8EE" w14:textId="77777777" w:rsidR="008E16FD" w:rsidRPr="00667A7A" w:rsidRDefault="008E16FD">
      <w:pPr>
        <w:ind w:left="4411" w:firstLine="708"/>
        <w:rPr>
          <w:b/>
        </w:rPr>
      </w:pPr>
      <w:r w:rsidRPr="00667A7A">
        <w:rPr>
          <w:b/>
        </w:rPr>
        <w:t>ul. Rotterdamska 9</w:t>
      </w:r>
    </w:p>
    <w:p w14:paraId="08BBF868" w14:textId="77777777" w:rsidR="008E16FD" w:rsidRPr="00667A7A" w:rsidRDefault="008E16FD">
      <w:pPr>
        <w:ind w:left="4411" w:firstLine="708"/>
        <w:rPr>
          <w:b/>
        </w:rPr>
      </w:pPr>
      <w:r w:rsidRPr="00667A7A">
        <w:rPr>
          <w:b/>
        </w:rPr>
        <w:t>81-337 Gdynia</w:t>
      </w:r>
    </w:p>
    <w:p w14:paraId="2E356E5F" w14:textId="77777777" w:rsidR="00710339" w:rsidRDefault="00710339">
      <w:pPr>
        <w:widowControl w:val="0"/>
        <w:spacing w:line="360" w:lineRule="auto"/>
        <w:rPr>
          <w:b/>
          <w:sz w:val="22"/>
        </w:rPr>
      </w:pPr>
    </w:p>
    <w:p w14:paraId="52D7FC04" w14:textId="77777777" w:rsidR="00912E4D" w:rsidRDefault="00912E4D" w:rsidP="00912E4D">
      <w:pPr>
        <w:jc w:val="both"/>
      </w:pPr>
      <w:r>
        <w:t>Po zapoznaniu się z treścią Specyfikacji Warunków Zamówienia (w tym wzorem umowy), my niżej podpisani reprezentujący:</w:t>
      </w:r>
    </w:p>
    <w:p w14:paraId="42EC068F" w14:textId="77777777" w:rsidR="00912E4D" w:rsidRPr="00C15B98" w:rsidRDefault="00912E4D" w:rsidP="00912E4D">
      <w:pPr>
        <w:ind w:left="284" w:hanging="142"/>
      </w:pPr>
    </w:p>
    <w:p w14:paraId="73C4855F" w14:textId="77777777" w:rsidR="00912E4D" w:rsidRDefault="00912E4D" w:rsidP="007D4D7B">
      <w:pPr>
        <w:widowControl w:val="0"/>
        <w:numPr>
          <w:ilvl w:val="0"/>
          <w:numId w:val="32"/>
        </w:numPr>
        <w:rPr>
          <w:b/>
        </w:rPr>
      </w:pPr>
      <w:r w:rsidRPr="000D5E52">
        <w:rPr>
          <w:b/>
        </w:rPr>
        <w:t>D</w:t>
      </w:r>
      <w:r>
        <w:rPr>
          <w:b/>
        </w:rPr>
        <w:t xml:space="preserve">ANE </w:t>
      </w:r>
      <w:r w:rsidRPr="000D5E52">
        <w:rPr>
          <w:b/>
        </w:rPr>
        <w:t>W</w:t>
      </w:r>
      <w:r>
        <w:rPr>
          <w:b/>
        </w:rPr>
        <w:t>YKONAWCY:</w:t>
      </w:r>
    </w:p>
    <w:p w14:paraId="553D7D27" w14:textId="77777777" w:rsidR="007D4D7B" w:rsidRPr="000D5E52" w:rsidRDefault="007D4D7B" w:rsidP="007D4D7B">
      <w:pPr>
        <w:widowControl w:val="0"/>
        <w:ind w:left="294"/>
        <w:rPr>
          <w:b/>
        </w:rPr>
      </w:pPr>
    </w:p>
    <w:p w14:paraId="32F733E2" w14:textId="77777777" w:rsidR="00912E4D" w:rsidRDefault="00912E4D" w:rsidP="00912E4D">
      <w:pPr>
        <w:widowControl w:val="0"/>
      </w:pPr>
      <w:r w:rsidRPr="00667A7A">
        <w:t>Nazwa</w:t>
      </w:r>
      <w:r>
        <w:t>/imię i nazwisko Wykonawcy:</w:t>
      </w:r>
      <w:r w:rsidRPr="00667A7A">
        <w:t xml:space="preserve"> ...........................................................................</w:t>
      </w:r>
      <w:r w:rsidR="007D4D7B">
        <w:t>.</w:t>
      </w:r>
      <w:r w:rsidRPr="00667A7A">
        <w:t>..............</w:t>
      </w:r>
    </w:p>
    <w:p w14:paraId="508E4276" w14:textId="77777777" w:rsidR="00912E4D" w:rsidRDefault="00912E4D" w:rsidP="00912E4D">
      <w:pPr>
        <w:widowControl w:val="0"/>
      </w:pPr>
      <w:r w:rsidRPr="00667A7A">
        <w:t>Siedziba</w:t>
      </w:r>
      <w:r>
        <w:t>/miejsce zamieszkania Wykonawcy:</w:t>
      </w:r>
      <w:r w:rsidRPr="00667A7A">
        <w:t xml:space="preserve"> ............................................................</w:t>
      </w:r>
      <w:r w:rsidR="007D4D7B">
        <w:t>.</w:t>
      </w:r>
      <w:r w:rsidRPr="00667A7A">
        <w:t>.................</w:t>
      </w:r>
    </w:p>
    <w:p w14:paraId="7C988F24" w14:textId="77777777" w:rsidR="00912E4D" w:rsidRPr="00667A7A" w:rsidRDefault="00912E4D" w:rsidP="00912E4D">
      <w:pPr>
        <w:widowControl w:val="0"/>
      </w:pPr>
      <w:r>
        <w:t>Nr telefonu:</w:t>
      </w:r>
      <w:r w:rsidRPr="00667A7A">
        <w:t>......................................................</w:t>
      </w:r>
      <w:r>
        <w:t>……………………………</w:t>
      </w:r>
      <w:r w:rsidR="007D4D7B">
        <w:t>.</w:t>
      </w:r>
      <w:r>
        <w:t>……</w:t>
      </w:r>
      <w:r w:rsidR="00115D76">
        <w:t>………………</w:t>
      </w:r>
    </w:p>
    <w:p w14:paraId="03B855F6" w14:textId="77777777" w:rsidR="00912E4D" w:rsidRDefault="00912E4D" w:rsidP="00912E4D">
      <w:pPr>
        <w:widowControl w:val="0"/>
      </w:pPr>
      <w:r w:rsidRPr="00667A7A">
        <w:t>NIP</w:t>
      </w:r>
      <w:r>
        <w:t>:</w:t>
      </w:r>
      <w:r w:rsidRPr="00667A7A">
        <w:t xml:space="preserve"> .................................................................</w:t>
      </w:r>
      <w:r>
        <w:t xml:space="preserve"> </w:t>
      </w:r>
      <w:r w:rsidRPr="00667A7A">
        <w:t>REGON</w:t>
      </w:r>
      <w:r>
        <w:t>:</w:t>
      </w:r>
      <w:r w:rsidRPr="00667A7A">
        <w:t xml:space="preserve"> ........................................................</w:t>
      </w:r>
      <w:r>
        <w:t>....</w:t>
      </w:r>
    </w:p>
    <w:p w14:paraId="51C677D6" w14:textId="77777777" w:rsidR="00912E4D" w:rsidRDefault="00912E4D" w:rsidP="00912E4D">
      <w:pPr>
        <w:widowControl w:val="0"/>
      </w:pPr>
      <w:r w:rsidRPr="00667A7A">
        <w:t>Strona www .................................................................... e-mail ................................................</w:t>
      </w:r>
      <w:r>
        <w:t>.</w:t>
      </w:r>
    </w:p>
    <w:p w14:paraId="45F032CB" w14:textId="77777777" w:rsidR="00912E4D" w:rsidRPr="00C15B98" w:rsidRDefault="00912E4D" w:rsidP="00912E4D">
      <w:pPr>
        <w:widowControl w:val="0"/>
        <w:jc w:val="both"/>
        <w:rPr>
          <w:i/>
        </w:rPr>
      </w:pPr>
      <w:r w:rsidRPr="00BF0D9F">
        <w:rPr>
          <w:b/>
        </w:rPr>
        <w:t>Adres do korespondencji</w:t>
      </w:r>
      <w:r w:rsidRPr="00667A7A">
        <w:t xml:space="preserve"> </w:t>
      </w:r>
      <w:r w:rsidRPr="00C15B98">
        <w:rPr>
          <w:i/>
        </w:rPr>
        <w:t>(należy wypełnić jeżeli korespondencja ma być przekazywana na adres inny niż siedziba</w:t>
      </w:r>
      <w:r>
        <w:rPr>
          <w:i/>
        </w:rPr>
        <w:t xml:space="preserve">/miejsce zamieszkania </w:t>
      </w:r>
      <w:r w:rsidRPr="00C15B98">
        <w:rPr>
          <w:i/>
        </w:rPr>
        <w:t>Wykonawcy):</w:t>
      </w:r>
    </w:p>
    <w:p w14:paraId="2AD97EB9" w14:textId="77777777" w:rsidR="00912E4D" w:rsidRPr="00667A7A" w:rsidRDefault="00912E4D" w:rsidP="00912E4D">
      <w:pPr>
        <w:widowControl w:val="0"/>
      </w:pPr>
      <w:r w:rsidRPr="00667A7A">
        <w:t>.......................................................................................................................................................</w:t>
      </w:r>
    </w:p>
    <w:p w14:paraId="74DF450A" w14:textId="77777777" w:rsidR="00912E4D" w:rsidRPr="00667A7A" w:rsidRDefault="00912E4D" w:rsidP="00912E4D">
      <w:pPr>
        <w:widowControl w:val="0"/>
      </w:pPr>
      <w:r w:rsidRPr="00667A7A">
        <w:t>.......................................................................................................................................................</w:t>
      </w:r>
    </w:p>
    <w:p w14:paraId="34687590" w14:textId="77777777" w:rsidR="00912E4D" w:rsidRPr="00990BE4" w:rsidRDefault="00912E4D" w:rsidP="00912E4D">
      <w:pPr>
        <w:tabs>
          <w:tab w:val="left" w:pos="473"/>
          <w:tab w:val="left" w:pos="811"/>
        </w:tabs>
        <w:jc w:val="both"/>
      </w:pPr>
    </w:p>
    <w:p w14:paraId="2672E291" w14:textId="77777777" w:rsidR="00912E4D" w:rsidRDefault="00912E4D" w:rsidP="00912E4D">
      <w:pPr>
        <w:pStyle w:val="Tekstpodstawowywcity2"/>
        <w:tabs>
          <w:tab w:val="clear" w:pos="284"/>
        </w:tabs>
        <w:spacing w:line="240" w:lineRule="auto"/>
        <w:ind w:left="0" w:hanging="567"/>
        <w:rPr>
          <w:rFonts w:ascii="Times New Roman" w:hAnsi="Times New Roman"/>
          <w:b/>
          <w:sz w:val="24"/>
        </w:rPr>
      </w:pPr>
      <w:r w:rsidRPr="00990BE4">
        <w:rPr>
          <w:rFonts w:ascii="Times New Roman" w:hAnsi="Times New Roman"/>
          <w:b/>
          <w:sz w:val="24"/>
        </w:rPr>
        <w:t>II.</w:t>
      </w:r>
      <w:r>
        <w:rPr>
          <w:rFonts w:ascii="Times New Roman" w:hAnsi="Times New Roman"/>
          <w:b/>
          <w:sz w:val="24"/>
        </w:rPr>
        <w:tab/>
      </w:r>
      <w:r w:rsidRPr="00990BE4">
        <w:rPr>
          <w:rFonts w:ascii="Times New Roman" w:hAnsi="Times New Roman"/>
          <w:b/>
          <w:sz w:val="24"/>
        </w:rPr>
        <w:t>CENA RYCZAŁTOWA:</w:t>
      </w:r>
    </w:p>
    <w:p w14:paraId="206A9292" w14:textId="77777777" w:rsidR="00FF78B4" w:rsidRDefault="00FF78B4" w:rsidP="00912E4D">
      <w:pPr>
        <w:pStyle w:val="Tekstpodstawowywcity2"/>
        <w:tabs>
          <w:tab w:val="clear" w:pos="284"/>
        </w:tabs>
        <w:spacing w:line="240" w:lineRule="auto"/>
        <w:ind w:left="0" w:hanging="567"/>
        <w:rPr>
          <w:rFonts w:ascii="Times New Roman" w:hAnsi="Times New Roman"/>
          <w:b/>
          <w:sz w:val="24"/>
        </w:rPr>
      </w:pPr>
    </w:p>
    <w:p w14:paraId="33859FDD" w14:textId="77777777" w:rsidR="00912E4D" w:rsidRDefault="00912E4D" w:rsidP="008F1245">
      <w:pPr>
        <w:pStyle w:val="Tekstpodstawowywcity2"/>
        <w:numPr>
          <w:ilvl w:val="0"/>
          <w:numId w:val="10"/>
        </w:numPr>
        <w:tabs>
          <w:tab w:val="clear" w:pos="284"/>
        </w:tabs>
        <w:spacing w:line="240" w:lineRule="auto"/>
        <w:rPr>
          <w:rFonts w:ascii="Times New Roman" w:hAnsi="Times New Roman"/>
          <w:sz w:val="24"/>
        </w:rPr>
      </w:pPr>
      <w:r w:rsidRPr="00990BE4">
        <w:rPr>
          <w:rFonts w:ascii="Times New Roman" w:hAnsi="Times New Roman"/>
          <w:sz w:val="24"/>
        </w:rPr>
        <w:t>Zobowiązujemy się do wykonania przedmiotu zamówienia za:</w:t>
      </w:r>
    </w:p>
    <w:p w14:paraId="2852BD4D" w14:textId="77777777" w:rsidR="00912E4D" w:rsidRPr="00990BE4" w:rsidRDefault="00912E4D" w:rsidP="00912E4D">
      <w:pPr>
        <w:pStyle w:val="Tekstpodstawowywcity2"/>
        <w:tabs>
          <w:tab w:val="clear" w:pos="284"/>
        </w:tabs>
        <w:spacing w:line="240" w:lineRule="auto"/>
        <w:ind w:left="0" w:firstLine="0"/>
        <w:rPr>
          <w:rFonts w:ascii="Times New Roman" w:hAnsi="Times New Roman"/>
          <w:sz w:val="24"/>
        </w:rPr>
      </w:pPr>
    </w:p>
    <w:p w14:paraId="0934E88D" w14:textId="77777777" w:rsidR="00912E4D" w:rsidRPr="008F1245" w:rsidRDefault="00912E4D" w:rsidP="008F1245">
      <w:pPr>
        <w:tabs>
          <w:tab w:val="left" w:pos="426"/>
        </w:tabs>
        <w:snapToGrid w:val="0"/>
        <w:ind w:left="360"/>
        <w:jc w:val="both"/>
        <w:rPr>
          <w:rFonts w:eastAsia="Arial Unicode MS"/>
          <w:sz w:val="22"/>
        </w:rPr>
      </w:pPr>
      <w:r>
        <w:t xml:space="preserve">Całkowitą </w:t>
      </w:r>
      <w:r w:rsidRPr="00667A7A">
        <w:t>cenę ryczałtową netto .....................</w:t>
      </w:r>
      <w:r>
        <w:t xml:space="preserve"> </w:t>
      </w:r>
      <w:r w:rsidRPr="00667A7A">
        <w:t>zł</w:t>
      </w:r>
      <w:r>
        <w:t xml:space="preserve"> </w:t>
      </w:r>
      <w:r w:rsidRPr="00667A7A">
        <w:t>(słownie: ...............................</w:t>
      </w:r>
      <w:r>
        <w:t>.....................................................</w:t>
      </w:r>
      <w:r w:rsidRPr="00667A7A">
        <w:t>...........zł</w:t>
      </w:r>
      <w:r w:rsidR="008F1245">
        <w:t>otych</w:t>
      </w:r>
      <w:r w:rsidRPr="00667A7A">
        <w:t>); brutto</w:t>
      </w:r>
      <w:r>
        <w:t xml:space="preserve"> </w:t>
      </w:r>
      <w:r w:rsidRPr="00667A7A">
        <w:t>……………….zł</w:t>
      </w:r>
      <w:r>
        <w:t xml:space="preserve"> </w:t>
      </w:r>
      <w:r w:rsidRPr="00667A7A">
        <w:t xml:space="preserve">(słownie: </w:t>
      </w:r>
      <w:r>
        <w:t>........................…………… zł</w:t>
      </w:r>
      <w:r w:rsidR="008F1245">
        <w:t>otych</w:t>
      </w:r>
      <w:r>
        <w:t>), w tym podatek od towarów i usług VAT ………………… zł (słownie: …………………………………………………..</w:t>
      </w:r>
      <w:r w:rsidR="008F1245">
        <w:t>złotych</w:t>
      </w:r>
      <w:r>
        <w:t>), stawka podatku VAT 23%</w:t>
      </w:r>
      <w:r w:rsidR="008F1245">
        <w:t>.</w:t>
      </w:r>
    </w:p>
    <w:p w14:paraId="4DCA17D4" w14:textId="77777777" w:rsidR="008F1245" w:rsidRPr="008F1245" w:rsidRDefault="008F1245" w:rsidP="008F1245">
      <w:pPr>
        <w:pStyle w:val="Lista"/>
        <w:numPr>
          <w:ilvl w:val="0"/>
          <w:numId w:val="10"/>
        </w:numPr>
        <w:spacing w:before="0" w:after="0"/>
        <w:rPr>
          <w:rFonts w:ascii="Times New Roman" w:eastAsia="Arial Unicode MS" w:hAnsi="Times New Roman"/>
          <w:b w:val="0"/>
          <w:bCs w:val="0"/>
          <w:sz w:val="24"/>
        </w:rPr>
      </w:pPr>
      <w:r w:rsidRPr="008F1245">
        <w:rPr>
          <w:rFonts w:ascii="Times New Roman" w:eastAsia="Arial Unicode MS" w:hAnsi="Times New Roman"/>
          <w:b w:val="0"/>
          <w:bCs w:val="0"/>
          <w:sz w:val="24"/>
        </w:rPr>
        <w:t>Oferujemy wynagrodzenie za wykonanie przedmiotu zamówienia w podziale na poszczególne branże:</w:t>
      </w:r>
    </w:p>
    <w:p w14:paraId="5D00F91B" w14:textId="77777777" w:rsidR="008F1245" w:rsidRPr="008F1245" w:rsidRDefault="008F1245" w:rsidP="008F1245">
      <w:pPr>
        <w:tabs>
          <w:tab w:val="left" w:pos="426"/>
        </w:tabs>
        <w:snapToGrid w:val="0"/>
        <w:ind w:left="360"/>
        <w:jc w:val="both"/>
      </w:pPr>
    </w:p>
    <w:tbl>
      <w:tblPr>
        <w:tblW w:w="8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828"/>
        <w:gridCol w:w="1701"/>
        <w:gridCol w:w="2060"/>
      </w:tblGrid>
      <w:tr w:rsidR="008F1245" w:rsidRPr="00075574" w14:paraId="48A13B81" w14:textId="77777777" w:rsidTr="00075574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9615987" w14:textId="77777777" w:rsidR="008F1245" w:rsidRPr="00075574" w:rsidRDefault="008F1245" w:rsidP="00BF5D34">
            <w:pPr>
              <w:jc w:val="center"/>
              <w:rPr>
                <w:rFonts w:eastAsia="Calibri"/>
              </w:rPr>
            </w:pPr>
            <w:r w:rsidRPr="00075574">
              <w:rPr>
                <w:rFonts w:eastAsia="Calibri"/>
              </w:rPr>
              <w:t>L. p.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6B445EA" w14:textId="77777777" w:rsidR="008F1245" w:rsidRPr="00075574" w:rsidRDefault="008F1245" w:rsidP="00BF5D34">
            <w:pPr>
              <w:jc w:val="center"/>
              <w:rPr>
                <w:rFonts w:eastAsia="Calibri"/>
              </w:rPr>
            </w:pPr>
            <w:r w:rsidRPr="00075574">
              <w:rPr>
                <w:rFonts w:eastAsia="Calibri"/>
              </w:rPr>
              <w:t>Branża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EB12D9" w14:textId="77777777" w:rsidR="008F1245" w:rsidRPr="00075574" w:rsidRDefault="008F1245" w:rsidP="00BF5D34">
            <w:pPr>
              <w:jc w:val="center"/>
              <w:rPr>
                <w:rFonts w:eastAsia="Calibri"/>
              </w:rPr>
            </w:pPr>
            <w:r w:rsidRPr="00075574">
              <w:rPr>
                <w:rFonts w:eastAsia="Calibri"/>
              </w:rPr>
              <w:t>Cena netto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613EFDF3" w14:textId="77777777" w:rsidR="008F1245" w:rsidRPr="00075574" w:rsidRDefault="008F1245" w:rsidP="00BF5D34">
            <w:pPr>
              <w:jc w:val="center"/>
              <w:rPr>
                <w:rFonts w:eastAsia="Calibri"/>
              </w:rPr>
            </w:pPr>
            <w:r w:rsidRPr="00075574">
              <w:rPr>
                <w:rFonts w:eastAsia="Calibri"/>
              </w:rPr>
              <w:t>Cena brutto</w:t>
            </w:r>
          </w:p>
        </w:tc>
      </w:tr>
      <w:tr w:rsidR="008F1245" w:rsidRPr="00075574" w14:paraId="3B77AB9F" w14:textId="77777777" w:rsidTr="00075574">
        <w:trPr>
          <w:trHeight w:val="695"/>
          <w:jc w:val="center"/>
        </w:trPr>
        <w:tc>
          <w:tcPr>
            <w:tcW w:w="1129" w:type="dxa"/>
            <w:shd w:val="clear" w:color="auto" w:fill="auto"/>
          </w:tcPr>
          <w:p w14:paraId="6C7490BD" w14:textId="77777777" w:rsidR="008F1245" w:rsidRPr="00075574" w:rsidRDefault="008F1245" w:rsidP="00BF5D34">
            <w:pPr>
              <w:jc w:val="center"/>
              <w:rPr>
                <w:rFonts w:eastAsia="Calibri"/>
              </w:rPr>
            </w:pPr>
          </w:p>
          <w:p w14:paraId="4EE18A6F" w14:textId="77777777" w:rsidR="008F1245" w:rsidRPr="00075574" w:rsidRDefault="00075574" w:rsidP="00BF5D34">
            <w:pPr>
              <w:jc w:val="center"/>
              <w:rPr>
                <w:rFonts w:eastAsia="Calibri"/>
              </w:rPr>
            </w:pPr>
            <w:r w:rsidRPr="00075574">
              <w:rPr>
                <w:rFonts w:eastAsia="Calibri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3D88B431" w14:textId="77777777" w:rsidR="008F1245" w:rsidRPr="00075574" w:rsidRDefault="008F1245" w:rsidP="00BF5D34">
            <w:pPr>
              <w:rPr>
                <w:rFonts w:eastAsia="Calibri"/>
              </w:rPr>
            </w:pPr>
          </w:p>
          <w:p w14:paraId="40759CE8" w14:textId="77777777" w:rsidR="008F1245" w:rsidRPr="00075574" w:rsidRDefault="008F1245" w:rsidP="00BF5D34">
            <w:pPr>
              <w:rPr>
                <w:rFonts w:eastAsia="Calibri"/>
              </w:rPr>
            </w:pPr>
            <w:r w:rsidRPr="00075574">
              <w:rPr>
                <w:rFonts w:eastAsia="Calibri"/>
              </w:rPr>
              <w:t xml:space="preserve">Roboty </w:t>
            </w:r>
            <w:r w:rsidR="00075574" w:rsidRPr="00075574">
              <w:rPr>
                <w:rFonts w:eastAsia="Calibri"/>
              </w:rPr>
              <w:t>sanitarne</w:t>
            </w:r>
          </w:p>
        </w:tc>
        <w:tc>
          <w:tcPr>
            <w:tcW w:w="1701" w:type="dxa"/>
            <w:shd w:val="clear" w:color="auto" w:fill="auto"/>
          </w:tcPr>
          <w:p w14:paraId="7B1159B4" w14:textId="77777777" w:rsidR="008F1245" w:rsidRPr="00075574" w:rsidRDefault="008F1245" w:rsidP="00BF5D34">
            <w:pPr>
              <w:rPr>
                <w:rFonts w:eastAsia="Calibri"/>
              </w:rPr>
            </w:pPr>
          </w:p>
        </w:tc>
        <w:tc>
          <w:tcPr>
            <w:tcW w:w="2060" w:type="dxa"/>
            <w:shd w:val="clear" w:color="auto" w:fill="auto"/>
          </w:tcPr>
          <w:p w14:paraId="63AB3E08" w14:textId="77777777" w:rsidR="008F1245" w:rsidRPr="00075574" w:rsidRDefault="008F1245" w:rsidP="00BF5D34">
            <w:pPr>
              <w:rPr>
                <w:rFonts w:eastAsia="Calibri"/>
              </w:rPr>
            </w:pPr>
          </w:p>
        </w:tc>
      </w:tr>
      <w:tr w:rsidR="008F1245" w:rsidRPr="00075574" w14:paraId="767D4D60" w14:textId="77777777" w:rsidTr="00075574">
        <w:trPr>
          <w:trHeight w:val="842"/>
          <w:jc w:val="center"/>
        </w:trPr>
        <w:tc>
          <w:tcPr>
            <w:tcW w:w="1129" w:type="dxa"/>
            <w:shd w:val="clear" w:color="auto" w:fill="auto"/>
          </w:tcPr>
          <w:p w14:paraId="78FFD01F" w14:textId="77777777" w:rsidR="008F1245" w:rsidRPr="00075574" w:rsidRDefault="008F1245" w:rsidP="00BF5D34">
            <w:pPr>
              <w:jc w:val="center"/>
              <w:rPr>
                <w:rFonts w:eastAsia="Calibri"/>
              </w:rPr>
            </w:pPr>
          </w:p>
          <w:p w14:paraId="08E01B8B" w14:textId="77777777" w:rsidR="008F1245" w:rsidRPr="00075574" w:rsidRDefault="00075574" w:rsidP="00BF5D34">
            <w:pPr>
              <w:jc w:val="center"/>
              <w:rPr>
                <w:rFonts w:eastAsia="Calibri"/>
              </w:rPr>
            </w:pPr>
            <w:r w:rsidRPr="00075574">
              <w:rPr>
                <w:rFonts w:eastAsia="Calibri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188D54BA" w14:textId="77777777" w:rsidR="008F1245" w:rsidRPr="00075574" w:rsidRDefault="008F1245" w:rsidP="00BF5D34">
            <w:pPr>
              <w:rPr>
                <w:rFonts w:eastAsia="Calibri"/>
              </w:rPr>
            </w:pPr>
          </w:p>
          <w:p w14:paraId="00F82403" w14:textId="77777777" w:rsidR="008F1245" w:rsidRPr="00075574" w:rsidRDefault="008F1245" w:rsidP="00BF5D34">
            <w:pPr>
              <w:rPr>
                <w:rFonts w:eastAsia="Calibri"/>
              </w:rPr>
            </w:pPr>
            <w:r w:rsidRPr="00075574">
              <w:rPr>
                <w:rFonts w:eastAsia="Calibri"/>
              </w:rPr>
              <w:t xml:space="preserve">Roboty </w:t>
            </w:r>
            <w:r w:rsidR="00075574" w:rsidRPr="00075574">
              <w:rPr>
                <w:rFonts w:eastAsia="Calibri"/>
              </w:rPr>
              <w:t>drogowe</w:t>
            </w:r>
          </w:p>
        </w:tc>
        <w:tc>
          <w:tcPr>
            <w:tcW w:w="1701" w:type="dxa"/>
            <w:shd w:val="clear" w:color="auto" w:fill="auto"/>
          </w:tcPr>
          <w:p w14:paraId="4A8A42A8" w14:textId="77777777" w:rsidR="008F1245" w:rsidRPr="00075574" w:rsidRDefault="008F1245" w:rsidP="00BF5D34">
            <w:pPr>
              <w:rPr>
                <w:rFonts w:eastAsia="Calibri"/>
              </w:rPr>
            </w:pPr>
          </w:p>
        </w:tc>
        <w:tc>
          <w:tcPr>
            <w:tcW w:w="2060" w:type="dxa"/>
            <w:shd w:val="clear" w:color="auto" w:fill="auto"/>
          </w:tcPr>
          <w:p w14:paraId="352C1062" w14:textId="77777777" w:rsidR="008F1245" w:rsidRPr="00075574" w:rsidRDefault="008F1245" w:rsidP="00BF5D34">
            <w:pPr>
              <w:rPr>
                <w:rFonts w:eastAsia="Calibri"/>
              </w:rPr>
            </w:pPr>
          </w:p>
        </w:tc>
      </w:tr>
      <w:tr w:rsidR="008F1245" w:rsidRPr="00075574" w14:paraId="25DCE4F7" w14:textId="77777777" w:rsidTr="00075574">
        <w:trPr>
          <w:trHeight w:val="839"/>
          <w:jc w:val="center"/>
        </w:trPr>
        <w:tc>
          <w:tcPr>
            <w:tcW w:w="1129" w:type="dxa"/>
            <w:shd w:val="clear" w:color="auto" w:fill="auto"/>
          </w:tcPr>
          <w:p w14:paraId="400E4A8B" w14:textId="77777777" w:rsidR="008F1245" w:rsidRPr="00075574" w:rsidRDefault="008F1245" w:rsidP="00BF5D34">
            <w:pPr>
              <w:jc w:val="center"/>
              <w:rPr>
                <w:rFonts w:eastAsia="Calibri"/>
              </w:rPr>
            </w:pPr>
          </w:p>
          <w:p w14:paraId="7F4E9B45" w14:textId="77777777" w:rsidR="008F1245" w:rsidRPr="00075574" w:rsidRDefault="00075574" w:rsidP="00BF5D34">
            <w:pPr>
              <w:jc w:val="center"/>
              <w:rPr>
                <w:rFonts w:eastAsia="Calibri"/>
              </w:rPr>
            </w:pPr>
            <w:r w:rsidRPr="00075574">
              <w:rPr>
                <w:rFonts w:eastAsia="Calibri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05A7B209" w14:textId="77777777" w:rsidR="008F1245" w:rsidRPr="00075574" w:rsidRDefault="008F1245" w:rsidP="00BF5D34">
            <w:pPr>
              <w:rPr>
                <w:rFonts w:eastAsia="Calibri"/>
              </w:rPr>
            </w:pPr>
          </w:p>
          <w:p w14:paraId="0D65C270" w14:textId="77777777" w:rsidR="008F1245" w:rsidRPr="00075574" w:rsidRDefault="008F1245" w:rsidP="00BF5D34">
            <w:pPr>
              <w:rPr>
                <w:rFonts w:eastAsia="Calibri"/>
                <w:b/>
              </w:rPr>
            </w:pPr>
            <w:r w:rsidRPr="00075574">
              <w:rPr>
                <w:rFonts w:eastAsia="Calibri"/>
                <w:b/>
              </w:rPr>
              <w:t>Razem (poz. 1 + poz. 2) – cena łączna</w:t>
            </w:r>
          </w:p>
        </w:tc>
        <w:tc>
          <w:tcPr>
            <w:tcW w:w="1701" w:type="dxa"/>
            <w:shd w:val="clear" w:color="auto" w:fill="auto"/>
          </w:tcPr>
          <w:p w14:paraId="13E0FAE3" w14:textId="77777777" w:rsidR="008F1245" w:rsidRPr="00075574" w:rsidRDefault="008F1245" w:rsidP="00BF5D34">
            <w:pPr>
              <w:rPr>
                <w:rFonts w:eastAsia="Calibri"/>
              </w:rPr>
            </w:pPr>
          </w:p>
        </w:tc>
        <w:tc>
          <w:tcPr>
            <w:tcW w:w="2060" w:type="dxa"/>
            <w:shd w:val="clear" w:color="auto" w:fill="auto"/>
          </w:tcPr>
          <w:p w14:paraId="390592C8" w14:textId="77777777" w:rsidR="008F1245" w:rsidRPr="00075574" w:rsidRDefault="008F1245" w:rsidP="00BF5D34">
            <w:pPr>
              <w:rPr>
                <w:rFonts w:eastAsia="Calibri"/>
              </w:rPr>
            </w:pPr>
          </w:p>
        </w:tc>
      </w:tr>
    </w:tbl>
    <w:p w14:paraId="26489732" w14:textId="77777777" w:rsidR="008F1245" w:rsidRPr="00AA5F69" w:rsidRDefault="008F1245" w:rsidP="008F1245">
      <w:pPr>
        <w:tabs>
          <w:tab w:val="left" w:pos="426"/>
        </w:tabs>
        <w:snapToGrid w:val="0"/>
        <w:jc w:val="both"/>
        <w:rPr>
          <w:rFonts w:eastAsia="Arial Unicode MS"/>
          <w:sz w:val="22"/>
        </w:rPr>
      </w:pPr>
    </w:p>
    <w:p w14:paraId="49DD2D3C" w14:textId="77777777" w:rsidR="00EA49C6" w:rsidRPr="000813A1" w:rsidRDefault="00CC6C08" w:rsidP="005B7204">
      <w:pPr>
        <w:ind w:left="284" w:hanging="426"/>
        <w:jc w:val="both"/>
        <w:rPr>
          <w:b/>
        </w:rPr>
      </w:pPr>
      <w:r>
        <w:rPr>
          <w:b/>
          <w:bCs/>
        </w:rPr>
        <w:t>2</w:t>
      </w:r>
      <w:r w:rsidR="000813A1" w:rsidRPr="00180A65">
        <w:rPr>
          <w:b/>
          <w:bCs/>
        </w:rPr>
        <w:t>.</w:t>
      </w:r>
      <w:r w:rsidR="000813A1" w:rsidRPr="000813A1">
        <w:tab/>
      </w:r>
      <w:r w:rsidR="000813A1" w:rsidRPr="000813A1">
        <w:rPr>
          <w:b/>
        </w:rPr>
        <w:t>Cena obejmuje:</w:t>
      </w:r>
    </w:p>
    <w:p w14:paraId="451D28FE" w14:textId="77777777" w:rsidR="000813A1" w:rsidRPr="000813A1" w:rsidRDefault="000813A1" w:rsidP="000813A1">
      <w:pPr>
        <w:ind w:left="284"/>
        <w:jc w:val="both"/>
      </w:pPr>
      <w:r w:rsidRPr="000813A1">
        <w:t xml:space="preserve">Cena jest ostateczna, kompletna, jednoznaczna, nadto uwzględnia wszystkie wymagania stawiane przez Zamawiającego w SWZ, wszelkie nasze zobowiązania jako Wykonawcy oraz obejmuje koszty, jakie poniesiemy jako Wykonawca z tytułu należytej oraz zgodnej </w:t>
      </w:r>
      <w:r w:rsidRPr="000813A1">
        <w:br/>
        <w:t xml:space="preserve">z obowiązującymi przepisami prawa, realizacji całości przedmiotu zamówienia. </w:t>
      </w:r>
    </w:p>
    <w:p w14:paraId="0ABA7C15" w14:textId="77777777" w:rsidR="000813A1" w:rsidRDefault="000813A1" w:rsidP="000813A1">
      <w:pPr>
        <w:tabs>
          <w:tab w:val="left" w:pos="811"/>
        </w:tabs>
        <w:autoSpaceDN w:val="0"/>
        <w:ind w:left="426" w:hanging="142"/>
        <w:jc w:val="both"/>
      </w:pPr>
      <w:r w:rsidRPr="000813A1">
        <w:t>W szczególności cena ryczałtowa uwzględnia także koszty</w:t>
      </w:r>
      <w:r w:rsidR="00FA20A4">
        <w:t xml:space="preserve"> związane z</w:t>
      </w:r>
      <w:r w:rsidR="00DD0D91">
        <w:t>:</w:t>
      </w:r>
    </w:p>
    <w:p w14:paraId="2F36E302" w14:textId="77777777" w:rsidR="00DD0D91" w:rsidRPr="00DD0D91" w:rsidRDefault="00DD0D91" w:rsidP="00DD0D91">
      <w:pPr>
        <w:numPr>
          <w:ilvl w:val="0"/>
          <w:numId w:val="34"/>
        </w:numPr>
        <w:suppressAutoHyphens w:val="0"/>
        <w:ind w:left="993" w:hanging="709"/>
        <w:jc w:val="both"/>
        <w:rPr>
          <w:lang w:eastAsia="pl-PL"/>
        </w:rPr>
      </w:pPr>
      <w:r w:rsidRPr="00DD0D91">
        <w:rPr>
          <w:lang w:eastAsia="pl-PL"/>
        </w:rPr>
        <w:t>dostawą niezbędnych urządzeń i materiałów;</w:t>
      </w:r>
    </w:p>
    <w:p w14:paraId="67AF9219" w14:textId="77777777" w:rsidR="00DD0D91" w:rsidRPr="00DD0D91" w:rsidRDefault="00DD0D91" w:rsidP="00DD0D91">
      <w:pPr>
        <w:numPr>
          <w:ilvl w:val="0"/>
          <w:numId w:val="34"/>
        </w:numPr>
        <w:suppressAutoHyphens w:val="0"/>
        <w:ind w:left="993" w:hanging="709"/>
        <w:jc w:val="both"/>
        <w:rPr>
          <w:lang w:eastAsia="pl-PL"/>
        </w:rPr>
      </w:pPr>
      <w:r w:rsidRPr="00DD0D91">
        <w:rPr>
          <w:lang w:eastAsia="pl-PL"/>
        </w:rPr>
        <w:t>niezbędnymi badaniami, pomiarami, inwentaryzacjami itp.;</w:t>
      </w:r>
    </w:p>
    <w:p w14:paraId="5584C922" w14:textId="77777777" w:rsidR="00DD0D91" w:rsidRPr="00DD0D91" w:rsidRDefault="00DD0D91" w:rsidP="00DD0D91">
      <w:pPr>
        <w:numPr>
          <w:ilvl w:val="0"/>
          <w:numId w:val="34"/>
        </w:numPr>
        <w:suppressAutoHyphens w:val="0"/>
        <w:ind w:left="709" w:hanging="425"/>
        <w:jc w:val="both"/>
        <w:rPr>
          <w:lang w:eastAsia="pl-PL"/>
        </w:rPr>
      </w:pPr>
      <w:r w:rsidRPr="00DD0D91">
        <w:rPr>
          <w:lang w:eastAsia="pl-PL"/>
        </w:rPr>
        <w:t xml:space="preserve">robotami nie uwzględnionymi w projekcie budowlanym, wymienionymi w Rozdziale IV ust. </w:t>
      </w:r>
      <w:r w:rsidR="00CA4A73">
        <w:rPr>
          <w:lang w:eastAsia="pl-PL"/>
        </w:rPr>
        <w:t xml:space="preserve">1 i ust. </w:t>
      </w:r>
      <w:r w:rsidRPr="00DD0D91">
        <w:rPr>
          <w:lang w:eastAsia="pl-PL"/>
        </w:rPr>
        <w:t>2 SWZ;</w:t>
      </w:r>
    </w:p>
    <w:p w14:paraId="62250773" w14:textId="77777777" w:rsidR="00DD0D91" w:rsidRPr="00DD0D91" w:rsidRDefault="00DD0D91" w:rsidP="00FB7E3B">
      <w:pPr>
        <w:numPr>
          <w:ilvl w:val="0"/>
          <w:numId w:val="34"/>
        </w:numPr>
        <w:suppressAutoHyphens w:val="0"/>
        <w:ind w:left="709" w:hanging="425"/>
        <w:jc w:val="both"/>
        <w:rPr>
          <w:lang w:eastAsia="pl-PL"/>
        </w:rPr>
      </w:pPr>
      <w:r w:rsidRPr="00DD0D91">
        <w:rPr>
          <w:lang w:eastAsia="pl-PL"/>
        </w:rPr>
        <w:t xml:space="preserve">opracowaniem harmonogramu rzeczowo-finansowego realizacji robót i </w:t>
      </w:r>
      <w:r w:rsidR="00B67D01">
        <w:rPr>
          <w:lang w:eastAsia="pl-PL"/>
        </w:rPr>
        <w:t xml:space="preserve">projektu tymczasowej </w:t>
      </w:r>
      <w:r w:rsidRPr="00DD0D91">
        <w:rPr>
          <w:lang w:eastAsia="pl-PL"/>
        </w:rPr>
        <w:t>organizacji ruchu na czas prowadzenia robót;</w:t>
      </w:r>
    </w:p>
    <w:p w14:paraId="419BA869" w14:textId="77777777" w:rsidR="00DD0D91" w:rsidRPr="00DD0D91" w:rsidRDefault="00DD0D91" w:rsidP="00DD0D91">
      <w:pPr>
        <w:numPr>
          <w:ilvl w:val="0"/>
          <w:numId w:val="34"/>
        </w:numPr>
        <w:suppressAutoHyphens w:val="0"/>
        <w:ind w:left="993" w:hanging="709"/>
        <w:jc w:val="both"/>
        <w:rPr>
          <w:lang w:eastAsia="pl-PL"/>
        </w:rPr>
      </w:pPr>
      <w:r w:rsidRPr="00DD0D91">
        <w:rPr>
          <w:lang w:eastAsia="pl-PL"/>
        </w:rPr>
        <w:t>próbami i odbiorami technicznymi;</w:t>
      </w:r>
    </w:p>
    <w:p w14:paraId="0B9891A0" w14:textId="77777777" w:rsidR="00DD0D91" w:rsidRPr="00DD0D91" w:rsidRDefault="00DD0D91" w:rsidP="00DD0D91">
      <w:pPr>
        <w:numPr>
          <w:ilvl w:val="0"/>
          <w:numId w:val="34"/>
        </w:numPr>
        <w:suppressAutoHyphens w:val="0"/>
        <w:ind w:left="993" w:hanging="709"/>
        <w:jc w:val="both"/>
        <w:rPr>
          <w:lang w:eastAsia="pl-PL"/>
        </w:rPr>
      </w:pPr>
      <w:r w:rsidRPr="00DD0D91">
        <w:rPr>
          <w:lang w:eastAsia="pl-PL"/>
        </w:rPr>
        <w:t>zorganizowaniem zaplecza budowy i zabezpieczeniem terenu budowy;</w:t>
      </w:r>
    </w:p>
    <w:p w14:paraId="7717538E" w14:textId="77777777" w:rsidR="00DD0D91" w:rsidRPr="00DD0D91" w:rsidRDefault="00DD0D91" w:rsidP="00DD0D91">
      <w:pPr>
        <w:numPr>
          <w:ilvl w:val="0"/>
          <w:numId w:val="34"/>
        </w:numPr>
        <w:suppressAutoHyphens w:val="0"/>
        <w:ind w:left="709" w:hanging="425"/>
        <w:jc w:val="both"/>
        <w:rPr>
          <w:lang w:eastAsia="pl-PL"/>
        </w:rPr>
      </w:pPr>
      <w:r w:rsidRPr="00DD0D91">
        <w:rPr>
          <w:lang w:eastAsia="pl-PL"/>
        </w:rPr>
        <w:t>wywozem na wysypisko i utylizacją materiałów stanowiących odpady powstałe podczas realizacji Umowy;</w:t>
      </w:r>
    </w:p>
    <w:p w14:paraId="54ED63C6" w14:textId="77777777" w:rsidR="00DD0D91" w:rsidRPr="00DD0D91" w:rsidRDefault="00DD0D91" w:rsidP="00DD0D91">
      <w:pPr>
        <w:numPr>
          <w:ilvl w:val="0"/>
          <w:numId w:val="34"/>
        </w:numPr>
        <w:suppressAutoHyphens w:val="0"/>
        <w:ind w:left="709" w:hanging="425"/>
        <w:jc w:val="both"/>
        <w:rPr>
          <w:lang w:eastAsia="pl-PL"/>
        </w:rPr>
      </w:pPr>
      <w:r w:rsidRPr="00DD0D91">
        <w:rPr>
          <w:lang w:eastAsia="pl-PL"/>
        </w:rPr>
        <w:t>przerwami w prowadzeniu przedmiotowych robót spowodowanymi przerwami technologicznymi lub eksploatacyjnymi oraz niekorzystnymi warunkami meteorologicznymi;</w:t>
      </w:r>
    </w:p>
    <w:p w14:paraId="32198011" w14:textId="77777777" w:rsidR="00DD0D91" w:rsidRPr="00DD0D91" w:rsidRDefault="00DD0D91" w:rsidP="00DD0D91">
      <w:pPr>
        <w:numPr>
          <w:ilvl w:val="0"/>
          <w:numId w:val="34"/>
        </w:numPr>
        <w:suppressAutoHyphens w:val="0"/>
        <w:ind w:left="709" w:hanging="425"/>
        <w:jc w:val="both"/>
        <w:rPr>
          <w:lang w:eastAsia="pl-PL"/>
        </w:rPr>
      </w:pPr>
      <w:r w:rsidRPr="00DD0D91">
        <w:rPr>
          <w:lang w:eastAsia="pl-PL"/>
        </w:rPr>
        <w:t>doprowadzeniem do należytego stanu i porządku terenu budowy (a w razie korzystania, także sąsiednich terenów i urządzeń) po wykonaniu robót;</w:t>
      </w:r>
    </w:p>
    <w:p w14:paraId="1752DD8D" w14:textId="77777777" w:rsidR="00DD0D91" w:rsidRPr="00DD0D91" w:rsidRDefault="00DD0D91" w:rsidP="00DD0D91">
      <w:pPr>
        <w:numPr>
          <w:ilvl w:val="0"/>
          <w:numId w:val="34"/>
        </w:numPr>
        <w:suppressAutoHyphens w:val="0"/>
        <w:ind w:left="993" w:hanging="851"/>
        <w:jc w:val="both"/>
        <w:rPr>
          <w:lang w:eastAsia="pl-PL"/>
        </w:rPr>
      </w:pPr>
      <w:r w:rsidRPr="00DD0D91">
        <w:rPr>
          <w:lang w:eastAsia="pl-PL"/>
        </w:rPr>
        <w:t>robotami niezbędnymi do zapewnienia bezpiecznego ich wykonawstwa;</w:t>
      </w:r>
    </w:p>
    <w:p w14:paraId="610A27BD" w14:textId="77777777" w:rsidR="00DD0D91" w:rsidRPr="00DD0D91" w:rsidRDefault="00DD0D91" w:rsidP="00DD0D91">
      <w:pPr>
        <w:numPr>
          <w:ilvl w:val="0"/>
          <w:numId w:val="34"/>
        </w:numPr>
        <w:suppressAutoHyphens w:val="0"/>
        <w:ind w:left="993" w:hanging="851"/>
        <w:jc w:val="both"/>
        <w:rPr>
          <w:lang w:eastAsia="pl-PL"/>
        </w:rPr>
      </w:pPr>
      <w:r w:rsidRPr="00DD0D91">
        <w:rPr>
          <w:lang w:eastAsia="pl-PL"/>
        </w:rPr>
        <w:t>wszystkimi innymi zobowiązaniami wynikającymi z warunków prowadzenia robót;</w:t>
      </w:r>
    </w:p>
    <w:p w14:paraId="5DA35C5E" w14:textId="77777777" w:rsidR="00DD0D91" w:rsidRPr="00DD0D91" w:rsidRDefault="00DD0D91" w:rsidP="00DD0D91">
      <w:pPr>
        <w:numPr>
          <w:ilvl w:val="0"/>
          <w:numId w:val="34"/>
        </w:numPr>
        <w:suppressAutoHyphens w:val="0"/>
        <w:ind w:left="709" w:hanging="567"/>
        <w:jc w:val="both"/>
        <w:rPr>
          <w:lang w:eastAsia="pl-PL"/>
        </w:rPr>
      </w:pPr>
      <w:r w:rsidRPr="00DD0D91">
        <w:rPr>
          <w:lang w:eastAsia="pl-PL"/>
        </w:rPr>
        <w:t>sporządzeniem dokumentacji powykonawczej w wersji papierowej i w formie elektronicznej;</w:t>
      </w:r>
    </w:p>
    <w:p w14:paraId="5F1B72C4" w14:textId="77777777" w:rsidR="00DD0D91" w:rsidRPr="00DD0D91" w:rsidRDefault="00DD0D91" w:rsidP="00DD0D91">
      <w:pPr>
        <w:numPr>
          <w:ilvl w:val="0"/>
          <w:numId w:val="34"/>
        </w:numPr>
        <w:suppressAutoHyphens w:val="0"/>
        <w:ind w:left="993" w:hanging="851"/>
        <w:jc w:val="both"/>
        <w:rPr>
          <w:lang w:eastAsia="pl-PL"/>
        </w:rPr>
      </w:pPr>
      <w:r w:rsidRPr="00DD0D91">
        <w:rPr>
          <w:color w:val="000000"/>
          <w:lang w:eastAsia="pl-PL"/>
        </w:rPr>
        <w:t xml:space="preserve">ubezpieczeniem, o którym mowa w § </w:t>
      </w:r>
      <w:r w:rsidR="00BE505F">
        <w:rPr>
          <w:color w:val="000000"/>
          <w:lang w:eastAsia="pl-PL"/>
        </w:rPr>
        <w:t xml:space="preserve">9 </w:t>
      </w:r>
      <w:r w:rsidRPr="00DD0D91">
        <w:rPr>
          <w:color w:val="000000"/>
          <w:lang w:eastAsia="pl-PL"/>
        </w:rPr>
        <w:t>wzoru Umowy;</w:t>
      </w:r>
    </w:p>
    <w:p w14:paraId="3B0EA344" w14:textId="77777777" w:rsidR="00DD0D91" w:rsidRPr="00DD0D91" w:rsidRDefault="00DD0D91" w:rsidP="00DD0D91">
      <w:pPr>
        <w:numPr>
          <w:ilvl w:val="0"/>
          <w:numId w:val="34"/>
        </w:numPr>
        <w:suppressAutoHyphens w:val="0"/>
        <w:ind w:left="709" w:hanging="567"/>
        <w:jc w:val="both"/>
        <w:rPr>
          <w:lang w:eastAsia="pl-PL"/>
        </w:rPr>
      </w:pPr>
      <w:r w:rsidRPr="00DD0D91">
        <w:rPr>
          <w:lang w:eastAsia="pl-PL"/>
        </w:rPr>
        <w:t xml:space="preserve">zatrudnieniem osób funkcyjnych, w tym z uprawnieniami do kierowania </w:t>
      </w:r>
      <w:r w:rsidRPr="00DD0D91">
        <w:rPr>
          <w:lang w:eastAsia="pl-PL"/>
        </w:rPr>
        <w:br/>
        <w:t>robotami budowlanymi bez ograniczeń w odpowiednich specjalnościach;</w:t>
      </w:r>
    </w:p>
    <w:p w14:paraId="3B9A4E48" w14:textId="77777777" w:rsidR="00DD0D91" w:rsidRPr="00B16337" w:rsidRDefault="00DD0D91" w:rsidP="00DD0D91">
      <w:pPr>
        <w:numPr>
          <w:ilvl w:val="0"/>
          <w:numId w:val="34"/>
        </w:numPr>
        <w:suppressAutoHyphens w:val="0"/>
        <w:ind w:left="709" w:hanging="567"/>
        <w:jc w:val="both"/>
      </w:pPr>
      <w:r>
        <w:t xml:space="preserve">wykonaniem wszystkich niezbędnych pomiarów funkcjonalnych, </w:t>
      </w:r>
      <w:proofErr w:type="spellStart"/>
      <w:r>
        <w:t>pomontażowych</w:t>
      </w:r>
      <w:proofErr w:type="spellEnd"/>
      <w:r>
        <w:t xml:space="preserve"> oraz p</w:t>
      </w:r>
      <w:r>
        <w:rPr>
          <w:bCs/>
          <w:iCs/>
        </w:rPr>
        <w:t>rzeprowadzenie</w:t>
      </w:r>
      <w:r w:rsidR="00A87CA9">
        <w:rPr>
          <w:bCs/>
          <w:iCs/>
        </w:rPr>
        <w:t>m</w:t>
      </w:r>
      <w:r>
        <w:rPr>
          <w:bCs/>
          <w:iCs/>
        </w:rPr>
        <w:t xml:space="preserve"> wszelkich niezbędnych prób technicznych i odbiorczych umożliwiających dopuszczenie do eksploatacji oraz prawidłową eksploatację obiektu.</w:t>
      </w:r>
    </w:p>
    <w:p w14:paraId="29B9ED2F" w14:textId="77777777" w:rsidR="00DD0D91" w:rsidRPr="000813A1" w:rsidRDefault="00DD0D91" w:rsidP="000813A1">
      <w:pPr>
        <w:tabs>
          <w:tab w:val="left" w:pos="811"/>
        </w:tabs>
        <w:autoSpaceDN w:val="0"/>
        <w:ind w:left="426" w:hanging="142"/>
        <w:jc w:val="both"/>
      </w:pPr>
    </w:p>
    <w:p w14:paraId="5CCCF36C" w14:textId="77777777" w:rsidR="001340C4" w:rsidRDefault="000813A1" w:rsidP="00137847">
      <w:pPr>
        <w:tabs>
          <w:tab w:val="left" w:pos="811"/>
        </w:tabs>
        <w:ind w:left="1560" w:hanging="993"/>
        <w:jc w:val="both"/>
        <w:rPr>
          <w:i/>
          <w:u w:val="single"/>
        </w:rPr>
      </w:pPr>
      <w:r w:rsidRPr="000813A1">
        <w:rPr>
          <w:i/>
          <w:u w:val="single"/>
        </w:rPr>
        <w:t xml:space="preserve">UWAGA: ryczałtowe ceny </w:t>
      </w:r>
      <w:r w:rsidR="00A87CA9">
        <w:rPr>
          <w:i/>
          <w:u w:val="single"/>
        </w:rPr>
        <w:t xml:space="preserve">zostały </w:t>
      </w:r>
      <w:r w:rsidRPr="000813A1">
        <w:rPr>
          <w:i/>
          <w:u w:val="single"/>
        </w:rPr>
        <w:t>zaokrągl</w:t>
      </w:r>
      <w:r w:rsidR="00A87CA9">
        <w:rPr>
          <w:i/>
          <w:u w:val="single"/>
        </w:rPr>
        <w:t xml:space="preserve">one </w:t>
      </w:r>
      <w:r w:rsidRPr="000813A1">
        <w:rPr>
          <w:i/>
          <w:u w:val="single"/>
        </w:rPr>
        <w:t xml:space="preserve">do dwóch miejsc po przecinku, czyli </w:t>
      </w:r>
      <w:r w:rsidR="00432FEA">
        <w:rPr>
          <w:i/>
          <w:u w:val="single"/>
        </w:rPr>
        <w:br/>
      </w:r>
      <w:r w:rsidRPr="000813A1">
        <w:rPr>
          <w:i/>
          <w:u w:val="single"/>
        </w:rPr>
        <w:t>z dokładnością do jednego grosza (zgodnie z zasadami matematyki).</w:t>
      </w:r>
    </w:p>
    <w:p w14:paraId="3DA35DC9" w14:textId="77777777" w:rsidR="00432FEA" w:rsidRPr="000813A1" w:rsidRDefault="00432FEA" w:rsidP="00137847">
      <w:pPr>
        <w:tabs>
          <w:tab w:val="left" w:pos="811"/>
        </w:tabs>
        <w:ind w:left="1560" w:hanging="993"/>
        <w:jc w:val="both"/>
        <w:rPr>
          <w:i/>
          <w:u w:val="single"/>
        </w:rPr>
      </w:pPr>
    </w:p>
    <w:p w14:paraId="3F51C2E8" w14:textId="77777777" w:rsidR="000813A1" w:rsidRDefault="000813A1" w:rsidP="002B7990">
      <w:pPr>
        <w:ind w:left="284" w:hanging="568"/>
        <w:rPr>
          <w:b/>
        </w:rPr>
      </w:pPr>
      <w:r w:rsidRPr="00BF0D9F">
        <w:rPr>
          <w:b/>
        </w:rPr>
        <w:t>II</w:t>
      </w:r>
      <w:r>
        <w:rPr>
          <w:b/>
        </w:rPr>
        <w:t>I</w:t>
      </w:r>
      <w:r w:rsidRPr="00BF0D9F">
        <w:rPr>
          <w:b/>
        </w:rPr>
        <w:t>.</w:t>
      </w:r>
      <w:r>
        <w:rPr>
          <w:b/>
        </w:rPr>
        <w:tab/>
      </w:r>
      <w:r w:rsidRPr="00BF0D9F">
        <w:rPr>
          <w:b/>
        </w:rPr>
        <w:t>OŚWIADCZEN</w:t>
      </w:r>
      <w:r>
        <w:rPr>
          <w:b/>
        </w:rPr>
        <w:t>I</w:t>
      </w:r>
      <w:r w:rsidRPr="00BF0D9F">
        <w:rPr>
          <w:b/>
        </w:rPr>
        <w:t>A WYKONAWCY:</w:t>
      </w:r>
    </w:p>
    <w:p w14:paraId="3EAF24C9" w14:textId="77777777" w:rsidR="000813A1" w:rsidRDefault="000813A1" w:rsidP="002B7990">
      <w:pPr>
        <w:pStyle w:val="NormalnyWeb"/>
        <w:numPr>
          <w:ilvl w:val="5"/>
          <w:numId w:val="1"/>
        </w:numPr>
        <w:tabs>
          <w:tab w:val="clear" w:pos="0"/>
          <w:tab w:val="left" w:pos="473"/>
          <w:tab w:val="left" w:pos="811"/>
        </w:tabs>
        <w:autoSpaceDE/>
        <w:spacing w:before="0" w:after="0"/>
        <w:ind w:left="284"/>
        <w:rPr>
          <w:sz w:val="24"/>
          <w:szCs w:val="24"/>
        </w:rPr>
      </w:pPr>
      <w:r w:rsidRPr="00667A7A">
        <w:rPr>
          <w:sz w:val="24"/>
          <w:szCs w:val="24"/>
        </w:rPr>
        <w:t>Oświadczamy, że</w:t>
      </w:r>
      <w:r>
        <w:rPr>
          <w:sz w:val="24"/>
          <w:szCs w:val="24"/>
        </w:rPr>
        <w:t>:</w:t>
      </w:r>
    </w:p>
    <w:p w14:paraId="6022F913" w14:textId="77777777" w:rsidR="000813A1" w:rsidRDefault="00DD0D91" w:rsidP="000813A1">
      <w:pPr>
        <w:pStyle w:val="NormalnyWeb"/>
        <w:numPr>
          <w:ilvl w:val="5"/>
          <w:numId w:val="1"/>
        </w:numPr>
        <w:tabs>
          <w:tab w:val="clear" w:pos="0"/>
        </w:tabs>
        <w:autoSpaceDE/>
        <w:spacing w:before="0" w:after="0"/>
        <w:ind w:left="709" w:hanging="425"/>
        <w:rPr>
          <w:sz w:val="24"/>
          <w:szCs w:val="24"/>
        </w:rPr>
      </w:pPr>
      <w:r>
        <w:rPr>
          <w:sz w:val="24"/>
          <w:szCs w:val="24"/>
        </w:rPr>
        <w:t>1</w:t>
      </w:r>
      <w:r w:rsidR="000813A1">
        <w:rPr>
          <w:sz w:val="24"/>
          <w:szCs w:val="24"/>
        </w:rPr>
        <w:t>)</w:t>
      </w:r>
      <w:r w:rsidR="000813A1">
        <w:rPr>
          <w:sz w:val="24"/>
          <w:szCs w:val="24"/>
        </w:rPr>
        <w:tab/>
        <w:t>przekazana przez Zamawiającego na podany w części I OFERTY adres korespondencja będzie dostarczona Wykonawcy skutecznie;</w:t>
      </w:r>
    </w:p>
    <w:p w14:paraId="38BA47BD" w14:textId="77777777" w:rsidR="000813A1" w:rsidRDefault="00DD0D91" w:rsidP="000813A1">
      <w:pPr>
        <w:pStyle w:val="NormalnyWeb"/>
        <w:autoSpaceDE/>
        <w:spacing w:before="0" w:after="0"/>
        <w:ind w:left="709" w:hanging="425"/>
        <w:rPr>
          <w:sz w:val="24"/>
          <w:szCs w:val="24"/>
        </w:rPr>
      </w:pPr>
      <w:r>
        <w:rPr>
          <w:sz w:val="24"/>
          <w:szCs w:val="24"/>
        </w:rPr>
        <w:t>2</w:t>
      </w:r>
      <w:r w:rsidR="000813A1">
        <w:rPr>
          <w:sz w:val="24"/>
          <w:szCs w:val="24"/>
        </w:rPr>
        <w:t>)</w:t>
      </w:r>
      <w:r w:rsidR="000813A1">
        <w:rPr>
          <w:sz w:val="24"/>
          <w:szCs w:val="24"/>
        </w:rPr>
        <w:tab/>
        <w:t xml:space="preserve">zapoznaliśmy się z </w:t>
      </w:r>
      <w:r w:rsidR="000813A1" w:rsidRPr="00187F12">
        <w:rPr>
          <w:sz w:val="24"/>
          <w:szCs w:val="24"/>
        </w:rPr>
        <w:t>treś</w:t>
      </w:r>
      <w:r w:rsidR="000813A1">
        <w:rPr>
          <w:sz w:val="24"/>
          <w:szCs w:val="24"/>
        </w:rPr>
        <w:t xml:space="preserve">cią </w:t>
      </w:r>
      <w:r w:rsidR="000813A1" w:rsidRPr="00187F12">
        <w:rPr>
          <w:sz w:val="24"/>
          <w:szCs w:val="24"/>
        </w:rPr>
        <w:t>SWZ</w:t>
      </w:r>
      <w:r w:rsidR="000813A1">
        <w:rPr>
          <w:sz w:val="24"/>
          <w:szCs w:val="24"/>
        </w:rPr>
        <w:t>, nie wnosimy do niej zastrzeżeń oraz uzyskaliśmy od Zamawiającego wszystkie informacje niezbędne do sporządzenia oferty;</w:t>
      </w:r>
    </w:p>
    <w:p w14:paraId="5D5EDE79" w14:textId="77777777" w:rsidR="005A141A" w:rsidRDefault="005A141A" w:rsidP="000813A1">
      <w:pPr>
        <w:pStyle w:val="NormalnyWeb"/>
        <w:autoSpaceDE/>
        <w:spacing w:before="0" w:after="0"/>
        <w:ind w:left="709" w:hanging="425"/>
        <w:rPr>
          <w:sz w:val="24"/>
          <w:szCs w:val="24"/>
        </w:rPr>
      </w:pPr>
    </w:p>
    <w:p w14:paraId="1B89A65F" w14:textId="77777777" w:rsidR="000813A1" w:rsidRPr="00667A7A" w:rsidRDefault="00DD0D91" w:rsidP="000813A1">
      <w:pPr>
        <w:pStyle w:val="NormalnyWeb"/>
        <w:autoSpaceDE/>
        <w:spacing w:before="0" w:after="0"/>
        <w:ind w:left="709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0813A1">
        <w:rPr>
          <w:sz w:val="24"/>
          <w:szCs w:val="24"/>
        </w:rPr>
        <w:t>)</w:t>
      </w:r>
      <w:r w:rsidR="000813A1">
        <w:rPr>
          <w:sz w:val="24"/>
          <w:szCs w:val="24"/>
        </w:rPr>
        <w:tab/>
        <w:t xml:space="preserve">akceptujemy w pełni, bez zastrzeżeń czy ograniczeń, wyjaśnienia do treści SWZ wraz z załącznikami oraz jej modyfikacje (w przypadku dokonania wyjaśnień lub modyfikacji przez Zamawiającego) i </w:t>
      </w:r>
      <w:r w:rsidR="000813A1" w:rsidRPr="00187F12">
        <w:rPr>
          <w:sz w:val="24"/>
          <w:szCs w:val="24"/>
        </w:rPr>
        <w:t>zobowiązujemy się wykonać przedmiot zamówien</w:t>
      </w:r>
      <w:r w:rsidR="000813A1">
        <w:rPr>
          <w:sz w:val="24"/>
          <w:szCs w:val="24"/>
        </w:rPr>
        <w:t>ia na warunkach i w terminach w niej określonych;</w:t>
      </w:r>
    </w:p>
    <w:p w14:paraId="0AC038E5" w14:textId="77777777" w:rsidR="00722737" w:rsidRDefault="00DD0D91" w:rsidP="00722737">
      <w:pPr>
        <w:numPr>
          <w:ilvl w:val="2"/>
          <w:numId w:val="1"/>
        </w:numPr>
        <w:tabs>
          <w:tab w:val="clear" w:pos="0"/>
        </w:tabs>
        <w:ind w:left="709" w:hanging="425"/>
        <w:jc w:val="both"/>
      </w:pPr>
      <w:r>
        <w:t>4</w:t>
      </w:r>
      <w:r w:rsidR="000813A1">
        <w:t>)</w:t>
      </w:r>
      <w:r w:rsidR="000813A1">
        <w:tab/>
      </w:r>
      <w:r w:rsidR="000813A1" w:rsidRPr="00667A7A">
        <w:t xml:space="preserve">upewniliśmy się co do prawidłowości i kompletności naszej oferty i ceny. </w:t>
      </w:r>
      <w:r w:rsidR="000813A1">
        <w:t>Ryczałtowa c</w:t>
      </w:r>
      <w:r w:rsidR="000813A1" w:rsidRPr="00667A7A">
        <w:t xml:space="preserve">ena </w:t>
      </w:r>
      <w:r w:rsidR="000813A1">
        <w:t>brutto</w:t>
      </w:r>
      <w:r w:rsidR="000813A1" w:rsidRPr="00667A7A">
        <w:t>,</w:t>
      </w:r>
      <w:r w:rsidR="000813A1">
        <w:t xml:space="preserve"> wskazana w części II. niniejszej oferty, </w:t>
      </w:r>
      <w:r w:rsidR="000813A1" w:rsidRPr="00667A7A">
        <w:t xml:space="preserve">pokrywa wszystkie nasze zobowiązania wynikające z </w:t>
      </w:r>
      <w:r w:rsidR="000813A1">
        <w:t xml:space="preserve">przedmiotu </w:t>
      </w:r>
      <w:r w:rsidR="000813A1" w:rsidRPr="00667A7A">
        <w:t xml:space="preserve">zamówienia, a także wszystkie </w:t>
      </w:r>
      <w:r w:rsidR="000813A1">
        <w:t>k</w:t>
      </w:r>
      <w:r w:rsidR="000813A1" w:rsidRPr="00667A7A">
        <w:t xml:space="preserve">oszty, które mogą być konieczne dla właściwego </w:t>
      </w:r>
      <w:r w:rsidR="000813A1">
        <w:t>wykonania przedmiotu zamówienia;</w:t>
      </w:r>
    </w:p>
    <w:p w14:paraId="0B536D61" w14:textId="77777777" w:rsidR="000813A1" w:rsidRDefault="00DD0D91" w:rsidP="000813A1">
      <w:pPr>
        <w:numPr>
          <w:ilvl w:val="0"/>
          <w:numId w:val="1"/>
        </w:numPr>
        <w:tabs>
          <w:tab w:val="clear" w:pos="0"/>
        </w:tabs>
        <w:ind w:left="709" w:hanging="425"/>
        <w:jc w:val="both"/>
      </w:pPr>
      <w:r>
        <w:t>5</w:t>
      </w:r>
      <w:r w:rsidR="000813A1">
        <w:t>)</w:t>
      </w:r>
      <w:r w:rsidR="000813A1">
        <w:tab/>
      </w:r>
      <w:r w:rsidR="000813A1" w:rsidRPr="00667A7A">
        <w:t>wz</w:t>
      </w:r>
      <w:r w:rsidR="000813A1">
        <w:t>ó</w:t>
      </w:r>
      <w:r w:rsidR="000813A1" w:rsidRPr="00667A7A">
        <w:t>r</w:t>
      </w:r>
      <w:r w:rsidR="000813A1">
        <w:t xml:space="preserve"> </w:t>
      </w:r>
      <w:r w:rsidR="006F0951">
        <w:t>U</w:t>
      </w:r>
      <w:r w:rsidR="000813A1" w:rsidRPr="00667A7A">
        <w:t>m</w:t>
      </w:r>
      <w:r w:rsidR="000813A1">
        <w:t>o</w:t>
      </w:r>
      <w:r w:rsidR="000813A1" w:rsidRPr="00667A7A">
        <w:t>w</w:t>
      </w:r>
      <w:r w:rsidR="000813A1">
        <w:t xml:space="preserve">y </w:t>
      </w:r>
      <w:r w:rsidR="000813A1" w:rsidRPr="00667A7A">
        <w:t>stanowiąc</w:t>
      </w:r>
      <w:r w:rsidR="000813A1">
        <w:t xml:space="preserve">y </w:t>
      </w:r>
      <w:r w:rsidR="000813A1" w:rsidRPr="00667A7A">
        <w:t>załącznik n</w:t>
      </w:r>
      <w:r w:rsidR="000813A1">
        <w:t>ume</w:t>
      </w:r>
      <w:r w:rsidR="000813A1" w:rsidRPr="00667A7A">
        <w:t xml:space="preserve">r </w:t>
      </w:r>
      <w:r w:rsidR="00346B44">
        <w:t xml:space="preserve">4 </w:t>
      </w:r>
      <w:r w:rsidR="000813A1" w:rsidRPr="00667A7A">
        <w:t>do SWZ został</w:t>
      </w:r>
      <w:r w:rsidR="000813A1">
        <w:t xml:space="preserve"> </w:t>
      </w:r>
      <w:r w:rsidR="000813A1" w:rsidRPr="00667A7A">
        <w:t>przez nas zaakceptowan</w:t>
      </w:r>
      <w:r w:rsidR="000813A1">
        <w:t>y bez zastrzeżeń</w:t>
      </w:r>
      <w:r w:rsidR="000813A1" w:rsidRPr="00667A7A">
        <w:t xml:space="preserve"> i zobowiązujemy się w przypadku wyboru naszej oferty</w:t>
      </w:r>
      <w:r w:rsidR="000813A1">
        <w:t>,</w:t>
      </w:r>
      <w:r w:rsidR="000813A1" w:rsidRPr="00667A7A">
        <w:t xml:space="preserve"> do zawarcia </w:t>
      </w:r>
      <w:r w:rsidR="000813A1">
        <w:t xml:space="preserve">ww. </w:t>
      </w:r>
      <w:r w:rsidR="006F0951">
        <w:t>U</w:t>
      </w:r>
      <w:r w:rsidR="000813A1" w:rsidRPr="00667A7A">
        <w:t>m</w:t>
      </w:r>
      <w:r w:rsidR="000813A1">
        <w:t>o</w:t>
      </w:r>
      <w:r w:rsidR="000813A1" w:rsidRPr="00667A7A">
        <w:t>w</w:t>
      </w:r>
      <w:r w:rsidR="000813A1">
        <w:t xml:space="preserve">y </w:t>
      </w:r>
      <w:r w:rsidR="000813A1" w:rsidRPr="00667A7A">
        <w:t>na warunkach</w:t>
      </w:r>
      <w:r w:rsidR="000813A1">
        <w:t xml:space="preserve"> określonych we wzorze tej </w:t>
      </w:r>
      <w:r w:rsidR="006F0951">
        <w:t>U</w:t>
      </w:r>
      <w:r w:rsidR="000813A1">
        <w:t>mowy</w:t>
      </w:r>
      <w:r w:rsidR="000813A1" w:rsidRPr="00667A7A">
        <w:t>, w miejscu i terminie</w:t>
      </w:r>
      <w:r w:rsidR="000813A1">
        <w:t xml:space="preserve"> wskazanym przez Zamawiającego;</w:t>
      </w:r>
    </w:p>
    <w:p w14:paraId="1A97E0F5" w14:textId="77777777" w:rsidR="0010124E" w:rsidRPr="00DD0D91" w:rsidRDefault="00DD0D91" w:rsidP="00DD0D91">
      <w:pPr>
        <w:pStyle w:val="NormalnyWeb"/>
        <w:numPr>
          <w:ilvl w:val="2"/>
          <w:numId w:val="1"/>
        </w:numPr>
        <w:tabs>
          <w:tab w:val="clear" w:pos="0"/>
        </w:tabs>
        <w:autoSpaceDE/>
        <w:spacing w:before="0" w:after="0"/>
        <w:ind w:left="709" w:hanging="425"/>
        <w:rPr>
          <w:sz w:val="24"/>
          <w:szCs w:val="24"/>
        </w:rPr>
      </w:pPr>
      <w:r>
        <w:rPr>
          <w:sz w:val="24"/>
          <w:szCs w:val="24"/>
        </w:rPr>
        <w:t>6</w:t>
      </w:r>
      <w:r w:rsidR="000813A1">
        <w:rPr>
          <w:sz w:val="24"/>
          <w:szCs w:val="24"/>
        </w:rPr>
        <w:t>)</w:t>
      </w:r>
      <w:r w:rsidR="000813A1">
        <w:rPr>
          <w:sz w:val="24"/>
          <w:szCs w:val="24"/>
        </w:rPr>
        <w:tab/>
      </w:r>
      <w:r w:rsidR="000813A1" w:rsidRPr="00667A7A">
        <w:rPr>
          <w:sz w:val="24"/>
          <w:szCs w:val="24"/>
        </w:rPr>
        <w:t>uważamy się za związanych niniejszą</w:t>
      </w:r>
      <w:r w:rsidR="000813A1">
        <w:rPr>
          <w:sz w:val="24"/>
          <w:szCs w:val="24"/>
        </w:rPr>
        <w:t xml:space="preserve"> ofertą przez czas wskazany w SWZ;</w:t>
      </w:r>
    </w:p>
    <w:p w14:paraId="4F9DCBC1" w14:textId="77777777" w:rsidR="000813A1" w:rsidRDefault="00DD0D91" w:rsidP="000813A1">
      <w:pPr>
        <w:suppressAutoHyphens w:val="0"/>
        <w:ind w:left="709" w:hanging="425"/>
        <w:jc w:val="both"/>
      </w:pPr>
      <w:r>
        <w:t>7</w:t>
      </w:r>
      <w:r w:rsidR="000813A1">
        <w:t>)</w:t>
      </w:r>
      <w:r w:rsidR="000813A1">
        <w:tab/>
        <w:t>osoby wskazane w załączniku nr 3 do SWZ posiadają wymagane przez Zamawiającego w SWZ uprawnienia</w:t>
      </w:r>
      <w:r w:rsidR="00B840A1">
        <w:t xml:space="preserve">, wykształcenie i doświadczenie </w:t>
      </w:r>
      <w:r w:rsidR="000813A1">
        <w:t>i będą uczestniczyć w realizacji przedmiotu zamówienia;</w:t>
      </w:r>
    </w:p>
    <w:p w14:paraId="739E8027" w14:textId="77777777" w:rsidR="00B819C7" w:rsidRPr="0033198B" w:rsidRDefault="00DD0D91" w:rsidP="00B819C7">
      <w:pPr>
        <w:ind w:left="709" w:right="-35" w:hanging="425"/>
        <w:jc w:val="both"/>
      </w:pPr>
      <w:r>
        <w:t>8</w:t>
      </w:r>
      <w:r w:rsidR="00B819C7">
        <w:t>)</w:t>
      </w:r>
      <w:r w:rsidR="00B819C7">
        <w:tab/>
        <w:t>udziel</w:t>
      </w:r>
      <w:r w:rsidR="004D386E">
        <w:t>a</w:t>
      </w:r>
      <w:r w:rsidR="00B819C7">
        <w:t xml:space="preserve">my gwarancji jakości </w:t>
      </w:r>
      <w:r w:rsidR="00514D1E">
        <w:t>n</w:t>
      </w:r>
      <w:r w:rsidR="00B819C7">
        <w:t>a przedmiot zamówienia</w:t>
      </w:r>
      <w:r w:rsidR="00514D1E">
        <w:t>,</w:t>
      </w:r>
      <w:r w:rsidR="00B819C7">
        <w:t xml:space="preserve"> </w:t>
      </w:r>
      <w:r w:rsidR="00B819C7">
        <w:br/>
        <w:t xml:space="preserve">użyte </w:t>
      </w:r>
      <w:r w:rsidR="00514D1E">
        <w:t xml:space="preserve">do jego wykonania </w:t>
      </w:r>
      <w:r w:rsidR="00B819C7">
        <w:t xml:space="preserve">materiały </w:t>
      </w:r>
      <w:r w:rsidR="00514D1E">
        <w:t xml:space="preserve">i zamontowane urządzenia </w:t>
      </w:r>
      <w:r w:rsidR="00B819C7">
        <w:t xml:space="preserve">na okres ………………………… [minimum </w:t>
      </w:r>
      <w:r w:rsidR="00A921C3">
        <w:t>3</w:t>
      </w:r>
      <w:r w:rsidR="00B819C7">
        <w:t xml:space="preserve">6 (słownie: </w:t>
      </w:r>
      <w:r w:rsidR="00A921C3">
        <w:t xml:space="preserve">trzydzieści </w:t>
      </w:r>
      <w:r w:rsidR="00B819C7">
        <w:t xml:space="preserve">sześć) miesięcy] oraz ponosimy odpowiedzialność z tytułu rękojmi za wady przez okres ………………………… [minimum </w:t>
      </w:r>
      <w:r w:rsidR="00A921C3">
        <w:t>3</w:t>
      </w:r>
      <w:r w:rsidR="00B819C7">
        <w:t xml:space="preserve">6 (słownie: </w:t>
      </w:r>
      <w:r w:rsidR="00A921C3">
        <w:t xml:space="preserve">trzydzieści </w:t>
      </w:r>
      <w:r w:rsidR="00B819C7">
        <w:t xml:space="preserve">sześć) miesięcy] licząc od daty podpisania </w:t>
      </w:r>
      <w:r w:rsidR="006338C4">
        <w:t xml:space="preserve">bezusterkowego </w:t>
      </w:r>
      <w:r w:rsidR="00B819C7">
        <w:t xml:space="preserve">protokołu odbioru końcowego robót; </w:t>
      </w:r>
    </w:p>
    <w:p w14:paraId="22A75E97" w14:textId="77777777" w:rsidR="00B819C7" w:rsidRDefault="00DD0D91" w:rsidP="00DD0D91">
      <w:pPr>
        <w:numPr>
          <w:ilvl w:val="2"/>
          <w:numId w:val="1"/>
        </w:numPr>
        <w:tabs>
          <w:tab w:val="clear" w:pos="0"/>
        </w:tabs>
        <w:ind w:left="709" w:hanging="425"/>
        <w:jc w:val="both"/>
      </w:pPr>
      <w:r>
        <w:t>9</w:t>
      </w:r>
      <w:r w:rsidR="00C655F7">
        <w:t>)</w:t>
      </w:r>
      <w:r w:rsidR="00C655F7">
        <w:tab/>
      </w:r>
      <w:r w:rsidR="00B819C7">
        <w:t xml:space="preserve">zobowiązujemy się do realizacji przedmiotu zamówienia w terminach wskazanych </w:t>
      </w:r>
      <w:r w:rsidR="00B819C7">
        <w:br/>
        <w:t>w treści SWZ;</w:t>
      </w:r>
    </w:p>
    <w:p w14:paraId="09E49B9A" w14:textId="77777777" w:rsidR="00B819C7" w:rsidRPr="0023075E" w:rsidRDefault="00E95347" w:rsidP="00B819C7">
      <w:pPr>
        <w:pStyle w:val="NormalnyWeb"/>
        <w:numPr>
          <w:ilvl w:val="2"/>
          <w:numId w:val="1"/>
        </w:numPr>
        <w:tabs>
          <w:tab w:val="clear" w:pos="0"/>
        </w:tabs>
        <w:autoSpaceDE/>
        <w:spacing w:before="0" w:after="0"/>
        <w:ind w:left="709" w:hanging="567"/>
        <w:rPr>
          <w:sz w:val="24"/>
          <w:szCs w:val="24"/>
        </w:rPr>
      </w:pPr>
      <w:r>
        <w:rPr>
          <w:sz w:val="24"/>
          <w:szCs w:val="24"/>
        </w:rPr>
        <w:t>1</w:t>
      </w:r>
      <w:r w:rsidR="00DD0D91">
        <w:rPr>
          <w:sz w:val="24"/>
          <w:szCs w:val="24"/>
        </w:rPr>
        <w:t>0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B819C7">
        <w:rPr>
          <w:sz w:val="24"/>
          <w:szCs w:val="24"/>
        </w:rPr>
        <w:t>oświadczamy, iż wszystkie informacje zamieszczone w ofercie są prawdziwe;</w:t>
      </w:r>
    </w:p>
    <w:p w14:paraId="22322722" w14:textId="77777777" w:rsidR="00956A66" w:rsidRDefault="00B819C7" w:rsidP="006268D5">
      <w:pPr>
        <w:numPr>
          <w:ilvl w:val="0"/>
          <w:numId w:val="1"/>
        </w:numPr>
        <w:tabs>
          <w:tab w:val="clear" w:pos="0"/>
        </w:tabs>
        <w:ind w:left="709" w:hanging="567"/>
        <w:jc w:val="both"/>
      </w:pPr>
      <w:r>
        <w:t>1</w:t>
      </w:r>
      <w:r w:rsidR="00DD0D91">
        <w:t>1</w:t>
      </w:r>
      <w:r>
        <w:t>)</w:t>
      </w:r>
      <w:r>
        <w:tab/>
        <w:t xml:space="preserve">wypełniliśmy obowiązki informacyjne przewidziane w art. 13 lub art. 14 RODO wobec osób fizycznych, od których dane osobowe bezpośrednio lub pośrednio pozyskiwaliśmy w celu ubiegania się o udzielenie zamówienia publicznego </w:t>
      </w:r>
      <w:r>
        <w:br/>
        <w:t>w niniejszym postępowaniu.</w:t>
      </w:r>
    </w:p>
    <w:p w14:paraId="79140210" w14:textId="77777777" w:rsidR="00DD0D91" w:rsidRDefault="00DD0D91" w:rsidP="006268D5">
      <w:pPr>
        <w:numPr>
          <w:ilvl w:val="0"/>
          <w:numId w:val="1"/>
        </w:numPr>
        <w:tabs>
          <w:tab w:val="clear" w:pos="0"/>
        </w:tabs>
        <w:ind w:left="709" w:hanging="567"/>
        <w:jc w:val="both"/>
      </w:pPr>
    </w:p>
    <w:p w14:paraId="0FA0214B" w14:textId="77777777" w:rsidR="008A29C4" w:rsidRPr="00931B78" w:rsidRDefault="005D265A" w:rsidP="00931B78">
      <w:pPr>
        <w:numPr>
          <w:ilvl w:val="1"/>
          <w:numId w:val="1"/>
        </w:numPr>
        <w:tabs>
          <w:tab w:val="clear" w:pos="0"/>
        </w:tabs>
        <w:ind w:left="284" w:hanging="568"/>
        <w:jc w:val="both"/>
        <w:rPr>
          <w:b/>
        </w:rPr>
      </w:pPr>
      <w:r w:rsidRPr="00EF6158">
        <w:rPr>
          <w:b/>
        </w:rPr>
        <w:t>IV.</w:t>
      </w:r>
      <w:r>
        <w:rPr>
          <w:b/>
        </w:rPr>
        <w:tab/>
      </w:r>
      <w:r w:rsidRPr="00EF6158">
        <w:rPr>
          <w:b/>
        </w:rPr>
        <w:t>OŚWIADCZENIA WYKONAWCY DOTYCZĄCE SPEŁNIANIA WARUNKÓW UDZIAŁU W POSTĘPOWANIU:</w:t>
      </w:r>
    </w:p>
    <w:p w14:paraId="0D29E8EE" w14:textId="77777777" w:rsidR="005D265A" w:rsidRPr="002B39E8" w:rsidRDefault="005D265A" w:rsidP="005D265A">
      <w:pPr>
        <w:ind w:left="284"/>
        <w:jc w:val="both"/>
      </w:pPr>
      <w:r>
        <w:t xml:space="preserve">Oświadczamy, że spełniamy wymagane przez Zamawiającego warunki udziału </w:t>
      </w:r>
      <w:r>
        <w:br/>
        <w:t xml:space="preserve">w postępowaniu: </w:t>
      </w:r>
    </w:p>
    <w:p w14:paraId="1BD9AC29" w14:textId="77777777" w:rsidR="005D265A" w:rsidRDefault="005D265A" w:rsidP="005F58BA">
      <w:pPr>
        <w:ind w:left="709" w:hanging="425"/>
        <w:jc w:val="both"/>
      </w:pPr>
      <w:r w:rsidRPr="008E0803">
        <w:t>1)</w:t>
      </w:r>
      <w:r>
        <w:tab/>
        <w:t xml:space="preserve">w zakresie </w:t>
      </w:r>
      <w:r w:rsidR="00E00615">
        <w:t>zdolności technicznej lub zawodowej</w:t>
      </w:r>
      <w:r>
        <w:t>:</w:t>
      </w:r>
    </w:p>
    <w:p w14:paraId="08AE4F21" w14:textId="77777777" w:rsidR="005D265A" w:rsidRDefault="005D265A" w:rsidP="005F58BA">
      <w:pPr>
        <w:ind w:left="1134" w:hanging="425"/>
        <w:jc w:val="both"/>
      </w:pPr>
      <w:r>
        <w:t>a)</w:t>
      </w:r>
      <w:r>
        <w:tab/>
        <w:t>samodzielnie;</w:t>
      </w:r>
    </w:p>
    <w:p w14:paraId="221E5B3D" w14:textId="77777777" w:rsidR="005D265A" w:rsidRDefault="005D265A" w:rsidP="005F58BA">
      <w:pPr>
        <w:tabs>
          <w:tab w:val="left" w:pos="811"/>
        </w:tabs>
        <w:ind w:left="1134" w:hanging="425"/>
        <w:jc w:val="both"/>
        <w:rPr>
          <w:vertAlign w:val="superscript"/>
        </w:rPr>
      </w:pPr>
      <w:r>
        <w:t>b)</w:t>
      </w:r>
      <w:r>
        <w:tab/>
        <w:t xml:space="preserve">polegamy na </w:t>
      </w:r>
      <w:r w:rsidR="00686A37">
        <w:t xml:space="preserve">zdolności technicznej lub zawodowej </w:t>
      </w:r>
      <w:r>
        <w:t>innych podmiotów niezależnie od charakteru prawnego łączących nas z nimi stosunków.</w:t>
      </w:r>
      <w:r>
        <w:rPr>
          <w:vertAlign w:val="superscript"/>
        </w:rPr>
        <w:t>*</w:t>
      </w:r>
    </w:p>
    <w:p w14:paraId="019EFA1F" w14:textId="77777777" w:rsidR="005D265A" w:rsidRDefault="005D265A" w:rsidP="00022285">
      <w:pPr>
        <w:tabs>
          <w:tab w:val="left" w:pos="567"/>
        </w:tabs>
        <w:ind w:left="567" w:firstLine="142"/>
        <w:jc w:val="both"/>
      </w:pPr>
      <w:r>
        <w:rPr>
          <w:vertAlign w:val="superscript"/>
        </w:rPr>
        <w:t xml:space="preserve">* </w:t>
      </w:r>
      <w:r>
        <w:t>- niepotrzebne skreślić</w:t>
      </w:r>
    </w:p>
    <w:p w14:paraId="4AEE2B43" w14:textId="77777777" w:rsidR="005D265A" w:rsidRDefault="005D265A" w:rsidP="005D265A">
      <w:pPr>
        <w:tabs>
          <w:tab w:val="left" w:pos="811"/>
        </w:tabs>
        <w:ind w:left="709"/>
        <w:jc w:val="both"/>
      </w:pPr>
      <w:r>
        <w:t>Nazwa i siedziba podmiotu/podmiotów, na którego/których wiedzy i doświadczeniu polega Wykonawca:</w:t>
      </w:r>
    </w:p>
    <w:p w14:paraId="2DFE856E" w14:textId="77777777" w:rsidR="005D265A" w:rsidRDefault="005D265A" w:rsidP="005D265A">
      <w:pPr>
        <w:tabs>
          <w:tab w:val="left" w:pos="811"/>
        </w:tabs>
        <w:ind w:firstLine="709"/>
        <w:jc w:val="both"/>
      </w:pPr>
      <w:r>
        <w:t>…………………………………………………………………………………………</w:t>
      </w:r>
    </w:p>
    <w:p w14:paraId="185194F8" w14:textId="77777777" w:rsidR="00ED0654" w:rsidRDefault="005D265A" w:rsidP="005F58BA">
      <w:pPr>
        <w:tabs>
          <w:tab w:val="left" w:pos="811"/>
        </w:tabs>
        <w:ind w:firstLine="709"/>
        <w:jc w:val="both"/>
      </w:pPr>
      <w:r>
        <w:t>…………………………………………………………………………………………</w:t>
      </w:r>
    </w:p>
    <w:p w14:paraId="0CCCB6ED" w14:textId="77777777" w:rsidR="002B7990" w:rsidRDefault="002B7990" w:rsidP="005F58BA">
      <w:pPr>
        <w:tabs>
          <w:tab w:val="left" w:pos="811"/>
        </w:tabs>
        <w:ind w:firstLine="709"/>
        <w:jc w:val="both"/>
      </w:pPr>
    </w:p>
    <w:p w14:paraId="24926ADB" w14:textId="77777777" w:rsidR="005D265A" w:rsidRDefault="00E00615" w:rsidP="00E00615">
      <w:pPr>
        <w:tabs>
          <w:tab w:val="left" w:pos="709"/>
        </w:tabs>
        <w:ind w:left="1276" w:hanging="992"/>
        <w:jc w:val="both"/>
      </w:pPr>
      <w:r>
        <w:t>2</w:t>
      </w:r>
      <w:r w:rsidR="005D265A">
        <w:t>)</w:t>
      </w:r>
      <w:r w:rsidR="005D265A">
        <w:tab/>
        <w:t>w zakresie zdolności finansow</w:t>
      </w:r>
      <w:r>
        <w:t>ej</w:t>
      </w:r>
      <w:r w:rsidR="005D265A">
        <w:t>:</w:t>
      </w:r>
    </w:p>
    <w:p w14:paraId="201A1559" w14:textId="77777777" w:rsidR="005D265A" w:rsidRDefault="005D265A" w:rsidP="005D265A">
      <w:pPr>
        <w:ind w:left="1276" w:hanging="425"/>
        <w:jc w:val="both"/>
      </w:pPr>
      <w:r>
        <w:t>a)</w:t>
      </w:r>
      <w:r>
        <w:tab/>
        <w:t>samodzielnie;</w:t>
      </w:r>
    </w:p>
    <w:p w14:paraId="23B1BD3E" w14:textId="77777777" w:rsidR="005D265A" w:rsidRDefault="005D265A" w:rsidP="005D265A">
      <w:pPr>
        <w:tabs>
          <w:tab w:val="left" w:pos="811"/>
        </w:tabs>
        <w:ind w:left="1276" w:hanging="425"/>
        <w:jc w:val="both"/>
        <w:rPr>
          <w:vertAlign w:val="superscript"/>
        </w:rPr>
      </w:pPr>
      <w:r>
        <w:t>b)</w:t>
      </w:r>
      <w:r>
        <w:tab/>
        <w:t>polegamy na zdolności finansowej innych podmiotów niezależnie od charakteru prawnego łączących nas z nimi stosunków.</w:t>
      </w:r>
      <w:r>
        <w:rPr>
          <w:vertAlign w:val="superscript"/>
        </w:rPr>
        <w:t>*</w:t>
      </w:r>
    </w:p>
    <w:p w14:paraId="74B5B90E" w14:textId="77777777" w:rsidR="005D265A" w:rsidRDefault="005D265A" w:rsidP="005D265A">
      <w:pPr>
        <w:tabs>
          <w:tab w:val="left" w:pos="473"/>
          <w:tab w:val="left" w:pos="811"/>
        </w:tabs>
        <w:ind w:left="567" w:firstLine="284"/>
        <w:jc w:val="both"/>
      </w:pPr>
      <w:r>
        <w:rPr>
          <w:vertAlign w:val="superscript"/>
        </w:rPr>
        <w:t xml:space="preserve">* </w:t>
      </w:r>
      <w:r>
        <w:t>- niepotrzebne skreślić</w:t>
      </w:r>
    </w:p>
    <w:p w14:paraId="7A893D80" w14:textId="77777777" w:rsidR="005D265A" w:rsidRDefault="005D265A" w:rsidP="005D265A">
      <w:pPr>
        <w:tabs>
          <w:tab w:val="left" w:pos="811"/>
        </w:tabs>
        <w:ind w:left="709"/>
        <w:jc w:val="both"/>
      </w:pPr>
      <w:r>
        <w:lastRenderedPageBreak/>
        <w:t>Nazwa i siedziba podmiotu/podmiotów, na którego/których zdolności finansowej polega Wykonawca:</w:t>
      </w:r>
    </w:p>
    <w:p w14:paraId="7E095B98" w14:textId="77777777" w:rsidR="005D265A" w:rsidRDefault="005D265A" w:rsidP="005D265A">
      <w:pPr>
        <w:tabs>
          <w:tab w:val="left" w:pos="811"/>
        </w:tabs>
        <w:ind w:firstLine="709"/>
        <w:jc w:val="both"/>
      </w:pPr>
      <w:r>
        <w:t>……………………………………………………………………………………….…</w:t>
      </w:r>
    </w:p>
    <w:p w14:paraId="480BDF6A" w14:textId="77777777" w:rsidR="005D265A" w:rsidRDefault="005D265A" w:rsidP="005D265A">
      <w:pPr>
        <w:tabs>
          <w:tab w:val="left" w:pos="811"/>
        </w:tabs>
        <w:ind w:firstLine="709"/>
        <w:jc w:val="both"/>
      </w:pPr>
      <w:r>
        <w:t>…………………………………………………………………………………….……</w:t>
      </w:r>
    </w:p>
    <w:p w14:paraId="0A86AF77" w14:textId="77777777" w:rsidR="00956A66" w:rsidRDefault="005D265A" w:rsidP="005D265A">
      <w:pPr>
        <w:pStyle w:val="NormalnyWeb"/>
        <w:tabs>
          <w:tab w:val="left" w:pos="473"/>
          <w:tab w:val="left" w:pos="811"/>
        </w:tabs>
        <w:autoSpaceDE/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  <w:r>
        <w:rPr>
          <w:b/>
          <w:sz w:val="24"/>
          <w:szCs w:val="24"/>
        </w:rPr>
        <w:tab/>
        <w:t>DANE DOTYCZĄCE PODWYKONAWCY/PODWYKONAWCÓW:</w:t>
      </w:r>
    </w:p>
    <w:p w14:paraId="6C06266B" w14:textId="77777777" w:rsidR="005D265A" w:rsidRPr="00E83A43" w:rsidRDefault="005D265A" w:rsidP="005D265A">
      <w:pPr>
        <w:tabs>
          <w:tab w:val="left" w:pos="811"/>
        </w:tabs>
        <w:ind w:firstLine="426"/>
        <w:jc w:val="both"/>
      </w:pPr>
      <w:r>
        <w:t>Wykonawca, którego reprezentuję:</w:t>
      </w:r>
    </w:p>
    <w:p w14:paraId="42FCCDEF" w14:textId="77777777" w:rsidR="005D265A" w:rsidRPr="00E83A43" w:rsidRDefault="005D265A" w:rsidP="005D265A">
      <w:pPr>
        <w:pStyle w:val="Akapitzlist"/>
        <w:autoSpaceDN w:val="0"/>
        <w:ind w:left="993" w:hanging="426"/>
        <w:contextualSpacing/>
        <w:rPr>
          <w:i/>
        </w:rPr>
      </w:pPr>
      <w:r>
        <w:t>a)</w:t>
      </w:r>
      <w:r>
        <w:tab/>
        <w:t>nie powierzy wykonania zamówienia Podwykonawcy/Podwykonawcom;</w:t>
      </w:r>
    </w:p>
    <w:p w14:paraId="7775156C" w14:textId="77777777" w:rsidR="00B819C7" w:rsidRPr="00CD2A7A" w:rsidRDefault="005D265A" w:rsidP="00CD2A7A">
      <w:pPr>
        <w:pStyle w:val="Akapitzlist"/>
        <w:numPr>
          <w:ilvl w:val="0"/>
          <w:numId w:val="29"/>
        </w:numPr>
        <w:autoSpaceDN w:val="0"/>
        <w:ind w:left="993" w:hanging="426"/>
        <w:contextualSpacing/>
        <w:jc w:val="both"/>
        <w:rPr>
          <w:i/>
        </w:rPr>
      </w:pPr>
      <w:r>
        <w:t>powierzy wykonanie Podwykonawcy/Podwykonawcom następującą/następujące część/części zamówienia:</w:t>
      </w:r>
      <w:r>
        <w:rPr>
          <w:vertAlign w:val="superscript"/>
        </w:rPr>
        <w:t>*</w:t>
      </w:r>
    </w:p>
    <w:p w14:paraId="61C3DB00" w14:textId="77777777" w:rsidR="00931B78" w:rsidRDefault="00F5064D" w:rsidP="007057F4">
      <w:pPr>
        <w:pStyle w:val="Akapitzlist"/>
        <w:tabs>
          <w:tab w:val="left" w:pos="284"/>
          <w:tab w:val="left" w:pos="9071"/>
        </w:tabs>
        <w:autoSpaceDN w:val="0"/>
        <w:ind w:left="720" w:hanging="153"/>
        <w:contextualSpacing/>
        <w:jc w:val="both"/>
        <w:rPr>
          <w:i/>
        </w:rPr>
      </w:pPr>
      <w:r>
        <w:rPr>
          <w:vertAlign w:val="superscript"/>
        </w:rPr>
        <w:t xml:space="preserve">* </w:t>
      </w:r>
      <w:r>
        <w:t xml:space="preserve">- </w:t>
      </w:r>
      <w:r w:rsidRPr="00E83A43">
        <w:rPr>
          <w:i/>
        </w:rPr>
        <w:t>niepotrzebne skreślić</w:t>
      </w:r>
    </w:p>
    <w:p w14:paraId="31B57820" w14:textId="77777777" w:rsidR="007057F4" w:rsidRDefault="007057F4" w:rsidP="00DD0D91">
      <w:pPr>
        <w:pStyle w:val="Akapitzlist"/>
        <w:tabs>
          <w:tab w:val="left" w:pos="284"/>
          <w:tab w:val="left" w:pos="9071"/>
        </w:tabs>
        <w:autoSpaceDN w:val="0"/>
        <w:ind w:left="0"/>
        <w:contextualSpacing/>
        <w:jc w:val="both"/>
        <w:rPr>
          <w:i/>
        </w:rPr>
      </w:pPr>
    </w:p>
    <w:p w14:paraId="19CE3766" w14:textId="77777777" w:rsidR="00F5064D" w:rsidRPr="00E83A43" w:rsidRDefault="00F5064D" w:rsidP="002E1C09">
      <w:pPr>
        <w:numPr>
          <w:ilvl w:val="0"/>
          <w:numId w:val="30"/>
        </w:numPr>
        <w:tabs>
          <w:tab w:val="left" w:pos="284"/>
        </w:tabs>
        <w:autoSpaceDN w:val="0"/>
        <w:ind w:left="993" w:hanging="426"/>
        <w:contextualSpacing/>
        <w:jc w:val="both"/>
      </w:pPr>
      <w:r>
        <w:t>Nazwa i siedziba (adres) Podwykonawcy:</w:t>
      </w:r>
      <w:r w:rsidRPr="00E83A43">
        <w:t xml:space="preserve"> </w:t>
      </w:r>
    </w:p>
    <w:p w14:paraId="172FFA61" w14:textId="77777777" w:rsidR="00F5064D" w:rsidRDefault="00F5064D" w:rsidP="002E1C09">
      <w:pPr>
        <w:pStyle w:val="Akapitzlist"/>
        <w:tabs>
          <w:tab w:val="left" w:pos="9071"/>
        </w:tabs>
        <w:autoSpaceDN w:val="0"/>
        <w:ind w:left="709" w:firstLine="284"/>
        <w:contextualSpacing/>
        <w:jc w:val="both"/>
      </w:pPr>
      <w:r>
        <w:t>…………………………………………………………………………………..….</w:t>
      </w:r>
    </w:p>
    <w:p w14:paraId="26A5292A" w14:textId="77777777" w:rsidR="00F5064D" w:rsidRPr="00090415" w:rsidRDefault="00F5064D" w:rsidP="002E1C09">
      <w:pPr>
        <w:pStyle w:val="Akapitzlist"/>
        <w:tabs>
          <w:tab w:val="left" w:pos="9071"/>
        </w:tabs>
        <w:autoSpaceDN w:val="0"/>
        <w:ind w:left="993"/>
        <w:contextualSpacing/>
        <w:jc w:val="both"/>
      </w:pPr>
      <w:r>
        <w:t>……………………………………………………………………………………...</w:t>
      </w:r>
      <w:r w:rsidR="002E1C09">
        <w:br/>
      </w:r>
      <w:r>
        <w:t xml:space="preserve">Zakres </w:t>
      </w:r>
      <w:r w:rsidRPr="00090415">
        <w:t>robót i wartość robót</w:t>
      </w:r>
      <w:r>
        <w:t xml:space="preserve"> netto/brutto, które Wykonawca powierzy podwykonawcy/podwykonawcom:</w:t>
      </w:r>
    </w:p>
    <w:p w14:paraId="29290681" w14:textId="77777777" w:rsidR="00F5064D" w:rsidRDefault="00F5064D" w:rsidP="002E1C09">
      <w:pPr>
        <w:tabs>
          <w:tab w:val="left" w:pos="284"/>
          <w:tab w:val="left" w:pos="9071"/>
        </w:tabs>
        <w:autoSpaceDN w:val="0"/>
        <w:ind w:left="284" w:firstLine="709"/>
        <w:contextualSpacing/>
        <w:jc w:val="both"/>
      </w:pPr>
      <w:r w:rsidRPr="00090415">
        <w:t>(</w:t>
      </w:r>
      <w:r w:rsidRPr="00090415">
        <w:rPr>
          <w:i/>
        </w:rPr>
        <w:t>uwaga: może zostać sporządzony w formie załącznika</w:t>
      </w:r>
      <w:r w:rsidRPr="00090415">
        <w:t>)</w:t>
      </w:r>
    </w:p>
    <w:p w14:paraId="25EB38F7" w14:textId="77777777" w:rsidR="0020723D" w:rsidRDefault="0020723D" w:rsidP="002E1C09">
      <w:pPr>
        <w:tabs>
          <w:tab w:val="left" w:pos="284"/>
          <w:tab w:val="left" w:pos="9071"/>
        </w:tabs>
        <w:autoSpaceDN w:val="0"/>
        <w:ind w:left="284" w:firstLine="709"/>
        <w:contextualSpacing/>
        <w:jc w:val="both"/>
      </w:pPr>
    </w:p>
    <w:p w14:paraId="4BF514C0" w14:textId="77777777" w:rsidR="00F5064D" w:rsidRPr="00E83A43" w:rsidRDefault="00F5064D" w:rsidP="002E1C09">
      <w:pPr>
        <w:numPr>
          <w:ilvl w:val="0"/>
          <w:numId w:val="30"/>
        </w:numPr>
        <w:tabs>
          <w:tab w:val="left" w:pos="284"/>
        </w:tabs>
        <w:autoSpaceDN w:val="0"/>
        <w:ind w:left="993" w:hanging="426"/>
        <w:contextualSpacing/>
        <w:jc w:val="both"/>
      </w:pPr>
      <w:bookmarkStart w:id="0" w:name="_Hlk67566534"/>
      <w:r w:rsidRPr="00070D7D">
        <w:t xml:space="preserve">Nazwa </w:t>
      </w:r>
      <w:r>
        <w:t xml:space="preserve">i siedziba (adres) </w:t>
      </w:r>
      <w:r w:rsidRPr="00070D7D">
        <w:t>P</w:t>
      </w:r>
      <w:r>
        <w:t>odwykonawcy:</w:t>
      </w:r>
      <w:r w:rsidRPr="00E83A43">
        <w:t xml:space="preserve"> </w:t>
      </w:r>
    </w:p>
    <w:p w14:paraId="1429EC5C" w14:textId="77777777" w:rsidR="00F5064D" w:rsidRDefault="00F5064D" w:rsidP="002E1C09">
      <w:pPr>
        <w:pStyle w:val="Akapitzlist"/>
        <w:tabs>
          <w:tab w:val="left" w:pos="9071"/>
        </w:tabs>
        <w:autoSpaceDN w:val="0"/>
        <w:ind w:left="567" w:firstLine="426"/>
        <w:contextualSpacing/>
        <w:jc w:val="both"/>
      </w:pPr>
      <w:r>
        <w:t>…………………………………………………………………………………</w:t>
      </w:r>
      <w:r w:rsidR="002E1C09">
        <w:t>.</w:t>
      </w:r>
      <w:r>
        <w:t>…...</w:t>
      </w:r>
    </w:p>
    <w:p w14:paraId="275D3A66" w14:textId="77777777" w:rsidR="00F5064D" w:rsidRDefault="00F5064D" w:rsidP="002E1C09">
      <w:pPr>
        <w:pStyle w:val="Akapitzlist"/>
        <w:tabs>
          <w:tab w:val="left" w:pos="9071"/>
        </w:tabs>
        <w:autoSpaceDN w:val="0"/>
        <w:ind w:left="1134" w:hanging="141"/>
        <w:contextualSpacing/>
        <w:jc w:val="both"/>
      </w:pPr>
      <w:r>
        <w:t>……………………………………………………………………………………….</w:t>
      </w:r>
    </w:p>
    <w:p w14:paraId="3E961EA4" w14:textId="77777777" w:rsidR="00F5064D" w:rsidRPr="00090415" w:rsidRDefault="00F5064D" w:rsidP="002E1C09">
      <w:pPr>
        <w:tabs>
          <w:tab w:val="left" w:pos="9071"/>
        </w:tabs>
        <w:autoSpaceDN w:val="0"/>
        <w:ind w:left="993"/>
        <w:contextualSpacing/>
        <w:jc w:val="both"/>
      </w:pPr>
      <w:r>
        <w:t xml:space="preserve">Zakres </w:t>
      </w:r>
      <w:r w:rsidRPr="00090415">
        <w:t>robót i wartość robót</w:t>
      </w:r>
      <w:r>
        <w:t xml:space="preserve"> netto/brutto, które Wykonawca powierzy podwykonawcy/podwykonawcom:</w:t>
      </w:r>
    </w:p>
    <w:p w14:paraId="20224D46" w14:textId="77777777" w:rsidR="00F5064D" w:rsidRDefault="00F5064D" w:rsidP="002E1C09">
      <w:pPr>
        <w:tabs>
          <w:tab w:val="left" w:pos="284"/>
          <w:tab w:val="left" w:pos="9071"/>
        </w:tabs>
        <w:autoSpaceDN w:val="0"/>
        <w:ind w:firstLine="993"/>
        <w:contextualSpacing/>
        <w:jc w:val="both"/>
      </w:pPr>
      <w:r w:rsidRPr="00090415">
        <w:t>(</w:t>
      </w:r>
      <w:r w:rsidRPr="00090415">
        <w:rPr>
          <w:i/>
        </w:rPr>
        <w:t>uwaga: może zostać sporządzony w formie załącznika</w:t>
      </w:r>
      <w:r w:rsidRPr="00090415">
        <w:t>)</w:t>
      </w:r>
    </w:p>
    <w:bookmarkEnd w:id="0"/>
    <w:p w14:paraId="5EFB4C25" w14:textId="77777777" w:rsidR="00E314D8" w:rsidRDefault="00E314D8" w:rsidP="002E1C09">
      <w:pPr>
        <w:tabs>
          <w:tab w:val="left" w:pos="284"/>
          <w:tab w:val="left" w:pos="9071"/>
        </w:tabs>
        <w:autoSpaceDN w:val="0"/>
        <w:ind w:firstLine="993"/>
        <w:contextualSpacing/>
        <w:jc w:val="both"/>
      </w:pPr>
    </w:p>
    <w:p w14:paraId="69A51FD9" w14:textId="77777777" w:rsidR="00E314D8" w:rsidRPr="00E83A43" w:rsidRDefault="00E314D8" w:rsidP="00E314D8">
      <w:pPr>
        <w:numPr>
          <w:ilvl w:val="0"/>
          <w:numId w:val="30"/>
        </w:numPr>
        <w:autoSpaceDN w:val="0"/>
        <w:ind w:left="993" w:hanging="426"/>
        <w:contextualSpacing/>
        <w:jc w:val="both"/>
      </w:pPr>
      <w:r w:rsidRPr="00070D7D">
        <w:t xml:space="preserve">Nazwa </w:t>
      </w:r>
      <w:r>
        <w:t xml:space="preserve">i siedziba (adres) </w:t>
      </w:r>
      <w:r w:rsidRPr="00070D7D">
        <w:t>P</w:t>
      </w:r>
      <w:r>
        <w:t>odwykonawcy:</w:t>
      </w:r>
      <w:r w:rsidRPr="00E83A43">
        <w:t xml:space="preserve"> </w:t>
      </w:r>
    </w:p>
    <w:p w14:paraId="7EC3C40F" w14:textId="77777777" w:rsidR="00E314D8" w:rsidRDefault="00E314D8" w:rsidP="00E314D8">
      <w:pPr>
        <w:pStyle w:val="Akapitzlist"/>
        <w:tabs>
          <w:tab w:val="left" w:pos="9071"/>
        </w:tabs>
        <w:autoSpaceDN w:val="0"/>
        <w:ind w:left="567" w:firstLine="426"/>
        <w:contextualSpacing/>
        <w:jc w:val="both"/>
      </w:pPr>
      <w:r>
        <w:t>………………………………………………………………………………….…...</w:t>
      </w:r>
    </w:p>
    <w:p w14:paraId="374579CC" w14:textId="77777777" w:rsidR="00E314D8" w:rsidRDefault="00E314D8" w:rsidP="00E314D8">
      <w:pPr>
        <w:pStyle w:val="Akapitzlist"/>
        <w:tabs>
          <w:tab w:val="left" w:pos="9071"/>
        </w:tabs>
        <w:autoSpaceDN w:val="0"/>
        <w:ind w:left="1134" w:hanging="141"/>
        <w:contextualSpacing/>
        <w:jc w:val="both"/>
      </w:pPr>
      <w:r>
        <w:t>……………………………………………………………………………………….</w:t>
      </w:r>
    </w:p>
    <w:p w14:paraId="7F5E54CE" w14:textId="77777777" w:rsidR="00E314D8" w:rsidRPr="00090415" w:rsidRDefault="00E314D8" w:rsidP="00E314D8">
      <w:pPr>
        <w:tabs>
          <w:tab w:val="left" w:pos="9071"/>
        </w:tabs>
        <w:autoSpaceDN w:val="0"/>
        <w:ind w:left="993"/>
        <w:contextualSpacing/>
        <w:jc w:val="both"/>
      </w:pPr>
      <w:r>
        <w:t xml:space="preserve">Zakres </w:t>
      </w:r>
      <w:r w:rsidRPr="00090415">
        <w:t>robót i wartość robót</w:t>
      </w:r>
      <w:r>
        <w:t xml:space="preserve"> netto/brutto, które Wykonawca powierzy podwykonawcy/podwykonawcom:</w:t>
      </w:r>
    </w:p>
    <w:p w14:paraId="60E870E6" w14:textId="77777777" w:rsidR="00E314D8" w:rsidRDefault="00E314D8" w:rsidP="00E314D8">
      <w:pPr>
        <w:tabs>
          <w:tab w:val="left" w:pos="284"/>
          <w:tab w:val="left" w:pos="9071"/>
        </w:tabs>
        <w:autoSpaceDN w:val="0"/>
        <w:ind w:firstLine="993"/>
        <w:contextualSpacing/>
        <w:jc w:val="both"/>
      </w:pPr>
      <w:r w:rsidRPr="00090415">
        <w:t>(</w:t>
      </w:r>
      <w:r w:rsidRPr="00090415">
        <w:rPr>
          <w:i/>
        </w:rPr>
        <w:t>uwaga: może zostać sporządzony w formie załącznika</w:t>
      </w:r>
      <w:r w:rsidRPr="00090415">
        <w:t>)</w:t>
      </w:r>
    </w:p>
    <w:p w14:paraId="50401061" w14:textId="77777777" w:rsidR="00956A66" w:rsidRDefault="00956A66" w:rsidP="00EF4706">
      <w:pPr>
        <w:tabs>
          <w:tab w:val="left" w:pos="284"/>
          <w:tab w:val="left" w:pos="9071"/>
        </w:tabs>
        <w:autoSpaceDN w:val="0"/>
        <w:contextualSpacing/>
        <w:jc w:val="both"/>
      </w:pPr>
    </w:p>
    <w:p w14:paraId="44C13780" w14:textId="77777777" w:rsidR="00F5064D" w:rsidRPr="007040D6" w:rsidRDefault="00F5064D" w:rsidP="00F5064D">
      <w:pPr>
        <w:pStyle w:val="Akapitzlist"/>
        <w:numPr>
          <w:ilvl w:val="0"/>
          <w:numId w:val="31"/>
        </w:numPr>
        <w:suppressAutoHyphens w:val="0"/>
        <w:ind w:left="426" w:hanging="568"/>
        <w:contextualSpacing/>
        <w:jc w:val="both"/>
        <w:rPr>
          <w:bCs/>
        </w:rPr>
      </w:pPr>
      <w:r w:rsidRPr="00097FFC">
        <w:rPr>
          <w:bCs/>
        </w:rPr>
        <w:t>Informujemy, że jesteśmy (należy właściwe zaznaczyć poprzez postawienie znaku „x”):</w:t>
      </w:r>
    </w:p>
    <w:p w14:paraId="437AF04F" w14:textId="77777777" w:rsidR="00F5064D" w:rsidRPr="00097FFC" w:rsidRDefault="00F5064D" w:rsidP="00C33119">
      <w:pPr>
        <w:pStyle w:val="Akapitzlist"/>
        <w:tabs>
          <w:tab w:val="left" w:pos="851"/>
        </w:tabs>
        <w:ind w:left="1134" w:hanging="425"/>
        <w:jc w:val="both"/>
        <w:rPr>
          <w:bCs/>
        </w:rPr>
      </w:pPr>
      <w:r w:rsidRPr="00097FFC">
        <w:rPr>
          <w:rFonts w:ascii="MS Gothic" w:eastAsia="MS Gothic" w:hAnsi="MS Gothic" w:hint="eastAsia"/>
          <w:bCs/>
        </w:rPr>
        <w:t>☐</w:t>
      </w:r>
      <w:r w:rsidR="00C33119">
        <w:rPr>
          <w:rFonts w:ascii="MS Gothic" w:eastAsia="MS Gothic" w:hAnsi="MS Gothic"/>
          <w:bCs/>
        </w:rPr>
        <w:tab/>
      </w:r>
      <w:r w:rsidRPr="00097FFC">
        <w:rPr>
          <w:bCs/>
        </w:rPr>
        <w:t xml:space="preserve">mikroprzedsiębiorstwem (przedsiębiorstwo, które zatrudnia mniej niż 10 osób </w:t>
      </w:r>
      <w:r>
        <w:rPr>
          <w:bCs/>
        </w:rPr>
        <w:br/>
      </w:r>
      <w:r w:rsidRPr="00097FFC">
        <w:rPr>
          <w:bCs/>
        </w:rPr>
        <w:t>i którego roczny obrót lub roczna suma bilansowa nie przekracza 2 000 000 euro);</w:t>
      </w:r>
    </w:p>
    <w:p w14:paraId="5E61D320" w14:textId="77777777" w:rsidR="00F5064D" w:rsidRPr="00097FFC" w:rsidRDefault="00F5064D" w:rsidP="00C33119">
      <w:pPr>
        <w:pStyle w:val="Akapitzlist"/>
        <w:tabs>
          <w:tab w:val="left" w:pos="851"/>
        </w:tabs>
        <w:ind w:left="1134" w:hanging="425"/>
        <w:jc w:val="both"/>
        <w:rPr>
          <w:bCs/>
        </w:rPr>
      </w:pPr>
      <w:r w:rsidRPr="00097FFC">
        <w:rPr>
          <w:rFonts w:ascii="MS Gothic" w:eastAsia="MS Gothic" w:hAnsi="MS Gothic" w:hint="eastAsia"/>
          <w:bCs/>
        </w:rPr>
        <w:t>☐</w:t>
      </w:r>
      <w:r w:rsidR="00C33119">
        <w:rPr>
          <w:rFonts w:ascii="MS Gothic" w:eastAsia="MS Gothic" w:hAnsi="MS Gothic"/>
          <w:bCs/>
        </w:rPr>
        <w:tab/>
      </w:r>
      <w:r w:rsidRPr="00097FFC">
        <w:rPr>
          <w:bCs/>
        </w:rPr>
        <w:t xml:space="preserve">małym przedsiębiorstwem (przedsiębiorstwo, które zatrudnia mniej niż 50 osób </w:t>
      </w:r>
      <w:r>
        <w:rPr>
          <w:bCs/>
        </w:rPr>
        <w:br/>
      </w:r>
      <w:r w:rsidRPr="00097FFC">
        <w:rPr>
          <w:bCs/>
        </w:rPr>
        <w:t>i którego roczny obrót lub roczna suma bilansowa nie przekracza 10 000 000 euro);</w:t>
      </w:r>
    </w:p>
    <w:p w14:paraId="69ED56F4" w14:textId="77777777" w:rsidR="00F5064D" w:rsidRPr="00097FFC" w:rsidRDefault="00F5064D" w:rsidP="00C33119">
      <w:pPr>
        <w:pStyle w:val="Akapitzlist"/>
        <w:ind w:left="1134" w:hanging="425"/>
        <w:jc w:val="both"/>
        <w:rPr>
          <w:bCs/>
        </w:rPr>
      </w:pPr>
      <w:r w:rsidRPr="00097FFC">
        <w:rPr>
          <w:rFonts w:ascii="MS Gothic" w:eastAsia="MS Gothic" w:hAnsi="MS Gothic" w:hint="eastAsia"/>
          <w:bCs/>
        </w:rPr>
        <w:t>☐</w:t>
      </w:r>
      <w:r w:rsidR="00C33119">
        <w:rPr>
          <w:rFonts w:ascii="MS Gothic" w:eastAsia="MS Gothic" w:hAnsi="MS Gothic"/>
          <w:bCs/>
        </w:rPr>
        <w:tab/>
      </w:r>
      <w:r w:rsidRPr="00097FFC">
        <w:rPr>
          <w:bCs/>
        </w:rPr>
        <w:t>średnim przedsiębiorstwem (</w:t>
      </w:r>
      <w:r w:rsidRPr="00097FFC">
        <w:rPr>
          <w:bCs/>
          <w:sz w:val="22"/>
        </w:rPr>
        <w:t>przedsiębiorstwo, które nie jest mikroprzedsiębiorstwem ani małym przedsiębiorstwem i które zatrudnia mniej niż 250 osób i którego roczny obrót nie przekracza 50 000 000 euro lub roczna suma bilansowa nie przekracza 43 000 000 euro</w:t>
      </w:r>
      <w:r w:rsidRPr="00097FFC">
        <w:rPr>
          <w:bCs/>
        </w:rPr>
        <w:t>);</w:t>
      </w:r>
    </w:p>
    <w:p w14:paraId="512DB0CC" w14:textId="77777777" w:rsidR="00BB35DF" w:rsidRDefault="00F5064D" w:rsidP="00ED0654">
      <w:pPr>
        <w:pStyle w:val="Akapitzlist"/>
        <w:tabs>
          <w:tab w:val="left" w:pos="851"/>
        </w:tabs>
        <w:ind w:left="1134" w:hanging="425"/>
        <w:jc w:val="both"/>
        <w:rPr>
          <w:bCs/>
        </w:rPr>
      </w:pPr>
      <w:r w:rsidRPr="00097FFC">
        <w:rPr>
          <w:rFonts w:ascii="MS Gothic" w:eastAsia="MS Gothic" w:hAnsi="MS Gothic" w:hint="eastAsia"/>
          <w:bCs/>
        </w:rPr>
        <w:t>☐</w:t>
      </w:r>
      <w:r w:rsidR="00C33119">
        <w:rPr>
          <w:rFonts w:ascii="MS Gothic" w:eastAsia="MS Gothic" w:hAnsi="MS Gothic"/>
          <w:bCs/>
        </w:rPr>
        <w:tab/>
      </w:r>
      <w:r>
        <w:rPr>
          <w:bCs/>
        </w:rPr>
        <w:t>żadne z powyższych.</w:t>
      </w:r>
    </w:p>
    <w:p w14:paraId="60E45A00" w14:textId="77777777" w:rsidR="00022285" w:rsidRPr="007040D6" w:rsidRDefault="00022285" w:rsidP="000A3D02">
      <w:pPr>
        <w:pStyle w:val="Akapitzlist"/>
        <w:tabs>
          <w:tab w:val="left" w:pos="851"/>
        </w:tabs>
        <w:ind w:left="0"/>
        <w:jc w:val="both"/>
        <w:rPr>
          <w:bCs/>
        </w:rPr>
      </w:pPr>
    </w:p>
    <w:p w14:paraId="335D8E50" w14:textId="77777777" w:rsidR="00F5064D" w:rsidRDefault="00F5064D" w:rsidP="00DD0D91">
      <w:pPr>
        <w:tabs>
          <w:tab w:val="left" w:pos="473"/>
          <w:tab w:val="left" w:pos="811"/>
        </w:tabs>
        <w:ind w:left="360" w:hanging="502"/>
        <w:jc w:val="both"/>
      </w:pPr>
      <w:r w:rsidRPr="00667A7A">
        <w:t>Oferta zawiera ........</w:t>
      </w:r>
      <w:r>
        <w:t>............... ponumerowanych stron.</w:t>
      </w:r>
    </w:p>
    <w:p w14:paraId="27296483" w14:textId="77777777" w:rsidR="00161398" w:rsidRPr="00C548C1" w:rsidRDefault="00A8550D" w:rsidP="006338C4">
      <w:pPr>
        <w:ind w:left="4248"/>
        <w:jc w:val="center"/>
      </w:pPr>
      <w:r w:rsidRPr="00C548C1">
        <w:t>podpisano:</w:t>
      </w:r>
    </w:p>
    <w:p w14:paraId="7A01BA12" w14:textId="77777777" w:rsidR="00A8550D" w:rsidRPr="00C548C1" w:rsidRDefault="00A8550D" w:rsidP="00A8550D">
      <w:pPr>
        <w:ind w:left="4248"/>
        <w:jc w:val="center"/>
      </w:pPr>
      <w:r w:rsidRPr="00C548C1">
        <w:t>................................................................................</w:t>
      </w:r>
    </w:p>
    <w:p w14:paraId="2F4C457E" w14:textId="77777777" w:rsidR="00A8550D" w:rsidRPr="00264094" w:rsidRDefault="00A8550D" w:rsidP="00A8550D">
      <w:pPr>
        <w:ind w:left="4395" w:firstLine="141"/>
        <w:jc w:val="center"/>
        <w:rPr>
          <w:i/>
        </w:rPr>
      </w:pPr>
      <w:r>
        <w:rPr>
          <w:i/>
        </w:rPr>
        <w:t>/pieczątka i podpis osoby upoważnionej do reprezentowania Wykonawcy/</w:t>
      </w:r>
    </w:p>
    <w:p w14:paraId="1C12BD7B" w14:textId="77777777" w:rsidR="00341B57" w:rsidRPr="00667A7A" w:rsidRDefault="00341B57" w:rsidP="00DD0D91">
      <w:pPr>
        <w:ind w:left="4536" w:hanging="141"/>
      </w:pPr>
    </w:p>
    <w:p w14:paraId="15FBCED5" w14:textId="77777777" w:rsidR="008E16FD" w:rsidRDefault="008E16FD">
      <w:pPr>
        <w:spacing w:after="120"/>
        <w:rPr>
          <w:sz w:val="22"/>
        </w:rPr>
      </w:pPr>
    </w:p>
    <w:sectPr w:rsidR="008E16FD" w:rsidSect="00814B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4733" w14:textId="77777777" w:rsidR="00CC14C8" w:rsidRDefault="00CC14C8">
      <w:r>
        <w:separator/>
      </w:r>
    </w:p>
  </w:endnote>
  <w:endnote w:type="continuationSeparator" w:id="0">
    <w:p w14:paraId="0BA71F4E" w14:textId="77777777" w:rsidR="00CC14C8" w:rsidRDefault="00CC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6AF2" w14:textId="77777777" w:rsidR="002E3CAE" w:rsidRDefault="002E3C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C57BC9" w14:textId="77777777" w:rsidR="002E3CAE" w:rsidRDefault="002E3C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ED0A" w14:textId="77777777" w:rsidR="002E3CAE" w:rsidRDefault="002E3CAE">
    <w:pPr>
      <w:pStyle w:val="Stopka"/>
      <w:framePr w:wrap="around" w:vAnchor="text" w:hAnchor="margin" w:xAlign="center" w:y="1"/>
      <w:rPr>
        <w:rStyle w:val="Numerstrony"/>
        <w:rFonts w:ascii="Times New Roman" w:hAnsi="Times New Roman"/>
        <w:sz w:val="20"/>
      </w:rPr>
    </w:pPr>
    <w:r>
      <w:rPr>
        <w:rStyle w:val="Numerstrony"/>
        <w:rFonts w:ascii="Times New Roman" w:hAnsi="Times New Roman"/>
        <w:sz w:val="20"/>
      </w:rPr>
      <w:fldChar w:fldCharType="begin"/>
    </w:r>
    <w:r>
      <w:rPr>
        <w:rStyle w:val="Numerstrony"/>
        <w:rFonts w:ascii="Times New Roman" w:hAnsi="Times New Roman"/>
        <w:sz w:val="20"/>
      </w:rPr>
      <w:instrText xml:space="preserve">PAGE  </w:instrText>
    </w:r>
    <w:r>
      <w:rPr>
        <w:rStyle w:val="Numerstrony"/>
        <w:rFonts w:ascii="Times New Roman" w:hAnsi="Times New Roman"/>
        <w:sz w:val="20"/>
      </w:rPr>
      <w:fldChar w:fldCharType="separate"/>
    </w:r>
    <w:r w:rsidR="00973351">
      <w:rPr>
        <w:rStyle w:val="Numerstrony"/>
        <w:rFonts w:ascii="Times New Roman" w:hAnsi="Times New Roman"/>
        <w:noProof/>
        <w:sz w:val="20"/>
      </w:rPr>
      <w:t>1</w:t>
    </w:r>
    <w:r>
      <w:rPr>
        <w:rStyle w:val="Numerstrony"/>
        <w:rFonts w:ascii="Times New Roman" w:hAnsi="Times New Roman"/>
        <w:sz w:val="20"/>
      </w:rPr>
      <w:fldChar w:fldCharType="end"/>
    </w:r>
  </w:p>
  <w:p w14:paraId="59DA80C8" w14:textId="77777777" w:rsidR="002E3CAE" w:rsidRDefault="002E3C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21F6" w14:textId="77777777" w:rsidR="002E183F" w:rsidRDefault="002E18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01B2" w14:textId="77777777" w:rsidR="00CC14C8" w:rsidRDefault="00CC14C8">
      <w:r>
        <w:separator/>
      </w:r>
    </w:p>
  </w:footnote>
  <w:footnote w:type="continuationSeparator" w:id="0">
    <w:p w14:paraId="40CEC8EF" w14:textId="77777777" w:rsidR="00CC14C8" w:rsidRDefault="00CC1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EDC7" w14:textId="77777777" w:rsidR="002E183F" w:rsidRDefault="002E18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F767" w14:textId="77777777" w:rsidR="002E183F" w:rsidRDefault="002E18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BC3FF" w14:textId="77777777" w:rsidR="002E183F" w:rsidRDefault="002E18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9A4E76"/>
    <w:multiLevelType w:val="singleLevel"/>
    <w:tmpl w:val="0415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03BD1"/>
    <w:multiLevelType w:val="singleLevel"/>
    <w:tmpl w:val="1C6A8F5C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4" w15:restartNumberingAfterBreak="0">
    <w:nsid w:val="076E34EE"/>
    <w:multiLevelType w:val="hybridMultilevel"/>
    <w:tmpl w:val="049422E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825EE"/>
    <w:multiLevelType w:val="hybridMultilevel"/>
    <w:tmpl w:val="BA4A35AA"/>
    <w:lvl w:ilvl="0" w:tplc="44524A10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0D4F49B8"/>
    <w:multiLevelType w:val="hybridMultilevel"/>
    <w:tmpl w:val="BE10EAA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96DC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591352"/>
    <w:multiLevelType w:val="hybridMultilevel"/>
    <w:tmpl w:val="7D883044"/>
    <w:lvl w:ilvl="0" w:tplc="1C3216F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739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F05B8D"/>
    <w:multiLevelType w:val="hybridMultilevel"/>
    <w:tmpl w:val="762C0982"/>
    <w:lvl w:ilvl="0" w:tplc="A3686D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1F0324"/>
    <w:multiLevelType w:val="hybridMultilevel"/>
    <w:tmpl w:val="A86CB246"/>
    <w:lvl w:ilvl="0" w:tplc="D1F2E83A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63755"/>
    <w:multiLevelType w:val="singleLevel"/>
    <w:tmpl w:val="CCAEAA8C"/>
    <w:lvl w:ilvl="0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3" w15:restartNumberingAfterBreak="0">
    <w:nsid w:val="285037C4"/>
    <w:multiLevelType w:val="hybridMultilevel"/>
    <w:tmpl w:val="EFEE1F44"/>
    <w:lvl w:ilvl="0" w:tplc="E03C0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0B5818"/>
    <w:multiLevelType w:val="multilevel"/>
    <w:tmpl w:val="ADF62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12A63CD"/>
    <w:multiLevelType w:val="hybridMultilevel"/>
    <w:tmpl w:val="4B7E80B0"/>
    <w:lvl w:ilvl="0" w:tplc="5686A656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6435F7E"/>
    <w:multiLevelType w:val="singleLevel"/>
    <w:tmpl w:val="CBEE203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D5220E4"/>
    <w:multiLevelType w:val="hybridMultilevel"/>
    <w:tmpl w:val="A1F4A10A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A11A1E"/>
    <w:multiLevelType w:val="multilevel"/>
    <w:tmpl w:val="1B5A987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EF802B5"/>
    <w:multiLevelType w:val="singleLevel"/>
    <w:tmpl w:val="2120545C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0" w15:restartNumberingAfterBreak="0">
    <w:nsid w:val="40EB296A"/>
    <w:multiLevelType w:val="hybridMultilevel"/>
    <w:tmpl w:val="F9DAA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D4FBE"/>
    <w:multiLevelType w:val="singleLevel"/>
    <w:tmpl w:val="E6803C4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0"/>
      </w:rPr>
    </w:lvl>
  </w:abstractNum>
  <w:abstractNum w:abstractNumId="22" w15:restartNumberingAfterBreak="0">
    <w:nsid w:val="4C76131B"/>
    <w:multiLevelType w:val="hybridMultilevel"/>
    <w:tmpl w:val="FB94F17E"/>
    <w:lvl w:ilvl="0" w:tplc="CB64506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24A31F5"/>
    <w:multiLevelType w:val="multilevel"/>
    <w:tmpl w:val="6F7ECDE8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3F080E"/>
    <w:multiLevelType w:val="hybridMultilevel"/>
    <w:tmpl w:val="FED00C5E"/>
    <w:lvl w:ilvl="0" w:tplc="6B4838EC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58B86669"/>
    <w:multiLevelType w:val="hybridMultilevel"/>
    <w:tmpl w:val="72AA51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70646B"/>
    <w:multiLevelType w:val="hybridMultilevel"/>
    <w:tmpl w:val="28BC0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00985"/>
    <w:multiLevelType w:val="multilevel"/>
    <w:tmpl w:val="DD0246D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28E39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59416E"/>
    <w:multiLevelType w:val="hybridMultilevel"/>
    <w:tmpl w:val="F0FA479E"/>
    <w:lvl w:ilvl="0" w:tplc="82C09E92">
      <w:start w:val="6"/>
      <w:numFmt w:val="decimal"/>
      <w:lvlText w:val="%1."/>
      <w:lvlJc w:val="left"/>
      <w:pPr>
        <w:ind w:left="417" w:hanging="360"/>
      </w:p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>
      <w:start w:val="1"/>
      <w:numFmt w:val="lowerRoman"/>
      <w:lvlText w:val="%3."/>
      <w:lvlJc w:val="right"/>
      <w:pPr>
        <w:ind w:left="1857" w:hanging="180"/>
      </w:pPr>
    </w:lvl>
    <w:lvl w:ilvl="3" w:tplc="0415000F">
      <w:start w:val="1"/>
      <w:numFmt w:val="decimal"/>
      <w:lvlText w:val="%4."/>
      <w:lvlJc w:val="left"/>
      <w:pPr>
        <w:ind w:left="2577" w:hanging="360"/>
      </w:pPr>
    </w:lvl>
    <w:lvl w:ilvl="4" w:tplc="04150019">
      <w:start w:val="1"/>
      <w:numFmt w:val="lowerLetter"/>
      <w:lvlText w:val="%5."/>
      <w:lvlJc w:val="left"/>
      <w:pPr>
        <w:ind w:left="3297" w:hanging="360"/>
      </w:pPr>
    </w:lvl>
    <w:lvl w:ilvl="5" w:tplc="0415001B">
      <w:start w:val="1"/>
      <w:numFmt w:val="lowerRoman"/>
      <w:lvlText w:val="%6."/>
      <w:lvlJc w:val="right"/>
      <w:pPr>
        <w:ind w:left="4017" w:hanging="180"/>
      </w:pPr>
    </w:lvl>
    <w:lvl w:ilvl="6" w:tplc="0415000F">
      <w:start w:val="1"/>
      <w:numFmt w:val="decimal"/>
      <w:lvlText w:val="%7."/>
      <w:lvlJc w:val="left"/>
      <w:pPr>
        <w:ind w:left="4737" w:hanging="360"/>
      </w:pPr>
    </w:lvl>
    <w:lvl w:ilvl="7" w:tplc="04150019">
      <w:start w:val="1"/>
      <w:numFmt w:val="lowerLetter"/>
      <w:lvlText w:val="%8."/>
      <w:lvlJc w:val="left"/>
      <w:pPr>
        <w:ind w:left="5457" w:hanging="360"/>
      </w:pPr>
    </w:lvl>
    <w:lvl w:ilvl="8" w:tplc="0415001B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66663062"/>
    <w:multiLevelType w:val="hybridMultilevel"/>
    <w:tmpl w:val="B5C4B9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04CED"/>
    <w:multiLevelType w:val="singleLevel"/>
    <w:tmpl w:val="983818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F8A536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03B4CBC"/>
    <w:multiLevelType w:val="singleLevel"/>
    <w:tmpl w:val="FBC8B830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465"/>
      </w:pPr>
      <w:rPr>
        <w:rFonts w:hint="default"/>
      </w:rPr>
    </w:lvl>
  </w:abstractNum>
  <w:abstractNum w:abstractNumId="34" w15:restartNumberingAfterBreak="0">
    <w:nsid w:val="727A0477"/>
    <w:multiLevelType w:val="hybridMultilevel"/>
    <w:tmpl w:val="0888C9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804BD"/>
    <w:multiLevelType w:val="hybridMultilevel"/>
    <w:tmpl w:val="AD704B24"/>
    <w:lvl w:ilvl="0" w:tplc="ED14A7AA">
      <w:start w:val="2"/>
      <w:numFmt w:val="lowerLetter"/>
      <w:lvlText w:val="%1)"/>
      <w:lvlJc w:val="left"/>
      <w:pPr>
        <w:ind w:left="193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31"/>
  </w:num>
  <w:num w:numId="6">
    <w:abstractNumId w:val="19"/>
  </w:num>
  <w:num w:numId="7">
    <w:abstractNumId w:val="33"/>
  </w:num>
  <w:num w:numId="8">
    <w:abstractNumId w:val="3"/>
  </w:num>
  <w:num w:numId="9">
    <w:abstractNumId w:val="32"/>
  </w:num>
  <w:num w:numId="10">
    <w:abstractNumId w:val="14"/>
  </w:num>
  <w:num w:numId="11">
    <w:abstractNumId w:val="9"/>
  </w:num>
  <w:num w:numId="12">
    <w:abstractNumId w:val="6"/>
  </w:num>
  <w:num w:numId="13">
    <w:abstractNumId w:val="7"/>
  </w:num>
  <w:num w:numId="14">
    <w:abstractNumId w:val="27"/>
  </w:num>
  <w:num w:numId="15">
    <w:abstractNumId w:val="21"/>
  </w:num>
  <w:num w:numId="16">
    <w:abstractNumId w:val="12"/>
  </w:num>
  <w:num w:numId="17">
    <w:abstractNumId w:val="16"/>
  </w:num>
  <w:num w:numId="18">
    <w:abstractNumId w:val="18"/>
  </w:num>
  <w:num w:numId="19">
    <w:abstractNumId w:val="4"/>
  </w:num>
  <w:num w:numId="20">
    <w:abstractNumId w:val="11"/>
  </w:num>
  <w:num w:numId="21">
    <w:abstractNumId w:val="2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8"/>
    <w:lvlOverride w:ilvl="0">
      <w:startOverride w:val="1"/>
    </w:lvlOverride>
  </w:num>
  <w:num w:numId="25">
    <w:abstractNumId w:val="8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10"/>
  </w:num>
  <w:num w:numId="31">
    <w:abstractNumId w:val="15"/>
  </w:num>
  <w:num w:numId="32">
    <w:abstractNumId w:val="24"/>
  </w:num>
  <w:num w:numId="33">
    <w:abstractNumId w:val="30"/>
  </w:num>
  <w:num w:numId="34">
    <w:abstractNumId w:val="25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40"/>
    <w:rsid w:val="00022285"/>
    <w:rsid w:val="000260F4"/>
    <w:rsid w:val="000328D4"/>
    <w:rsid w:val="00046D02"/>
    <w:rsid w:val="00053247"/>
    <w:rsid w:val="000627FD"/>
    <w:rsid w:val="00075574"/>
    <w:rsid w:val="00076407"/>
    <w:rsid w:val="000813A1"/>
    <w:rsid w:val="00084620"/>
    <w:rsid w:val="0009563D"/>
    <w:rsid w:val="000975C9"/>
    <w:rsid w:val="000A3D02"/>
    <w:rsid w:val="000B1BA9"/>
    <w:rsid w:val="000B217D"/>
    <w:rsid w:val="000D0DFA"/>
    <w:rsid w:val="000D4D45"/>
    <w:rsid w:val="000E38D8"/>
    <w:rsid w:val="000F1C73"/>
    <w:rsid w:val="000F79C6"/>
    <w:rsid w:val="0010124E"/>
    <w:rsid w:val="001043A7"/>
    <w:rsid w:val="001135AC"/>
    <w:rsid w:val="00115D76"/>
    <w:rsid w:val="0012586A"/>
    <w:rsid w:val="00127058"/>
    <w:rsid w:val="001340C4"/>
    <w:rsid w:val="00137847"/>
    <w:rsid w:val="00161398"/>
    <w:rsid w:val="0016512E"/>
    <w:rsid w:val="00171B5C"/>
    <w:rsid w:val="00172660"/>
    <w:rsid w:val="00172F92"/>
    <w:rsid w:val="00176FD5"/>
    <w:rsid w:val="00180A65"/>
    <w:rsid w:val="00195772"/>
    <w:rsid w:val="00197E32"/>
    <w:rsid w:val="001A2DFA"/>
    <w:rsid w:val="001A4A4F"/>
    <w:rsid w:val="001B39A9"/>
    <w:rsid w:val="001B6D9A"/>
    <w:rsid w:val="001F07F9"/>
    <w:rsid w:val="001F1F45"/>
    <w:rsid w:val="001F7259"/>
    <w:rsid w:val="0020723D"/>
    <w:rsid w:val="0022290B"/>
    <w:rsid w:val="0022537E"/>
    <w:rsid w:val="0023085C"/>
    <w:rsid w:val="00237D29"/>
    <w:rsid w:val="0024429C"/>
    <w:rsid w:val="00256867"/>
    <w:rsid w:val="0026093C"/>
    <w:rsid w:val="002610C6"/>
    <w:rsid w:val="002621B0"/>
    <w:rsid w:val="00282D92"/>
    <w:rsid w:val="00291677"/>
    <w:rsid w:val="0029315A"/>
    <w:rsid w:val="00296CA5"/>
    <w:rsid w:val="002A28BB"/>
    <w:rsid w:val="002A76BC"/>
    <w:rsid w:val="002B7990"/>
    <w:rsid w:val="002D1EBF"/>
    <w:rsid w:val="002E183F"/>
    <w:rsid w:val="002E1C09"/>
    <w:rsid w:val="002E3CAE"/>
    <w:rsid w:val="002E62F0"/>
    <w:rsid w:val="00301286"/>
    <w:rsid w:val="00301578"/>
    <w:rsid w:val="00311F4C"/>
    <w:rsid w:val="003139F2"/>
    <w:rsid w:val="00316101"/>
    <w:rsid w:val="0032373E"/>
    <w:rsid w:val="00333671"/>
    <w:rsid w:val="00341B57"/>
    <w:rsid w:val="0034554C"/>
    <w:rsid w:val="00346B44"/>
    <w:rsid w:val="003859F1"/>
    <w:rsid w:val="003A2F1F"/>
    <w:rsid w:val="003B1ED5"/>
    <w:rsid w:val="003C4BC6"/>
    <w:rsid w:val="003C54B4"/>
    <w:rsid w:val="003D4642"/>
    <w:rsid w:val="003D6153"/>
    <w:rsid w:val="003E3A43"/>
    <w:rsid w:val="00432FEA"/>
    <w:rsid w:val="00435D46"/>
    <w:rsid w:val="00443184"/>
    <w:rsid w:val="004555CA"/>
    <w:rsid w:val="00467D26"/>
    <w:rsid w:val="0047176C"/>
    <w:rsid w:val="00493928"/>
    <w:rsid w:val="004941C6"/>
    <w:rsid w:val="00495F6F"/>
    <w:rsid w:val="004B16C4"/>
    <w:rsid w:val="004C0F9D"/>
    <w:rsid w:val="004D386E"/>
    <w:rsid w:val="004D6087"/>
    <w:rsid w:val="00514D1E"/>
    <w:rsid w:val="00526B64"/>
    <w:rsid w:val="00526E0B"/>
    <w:rsid w:val="00560744"/>
    <w:rsid w:val="0056789D"/>
    <w:rsid w:val="005740B6"/>
    <w:rsid w:val="00577351"/>
    <w:rsid w:val="00580682"/>
    <w:rsid w:val="0058322A"/>
    <w:rsid w:val="005A141A"/>
    <w:rsid w:val="005B7204"/>
    <w:rsid w:val="005D04D0"/>
    <w:rsid w:val="005D265A"/>
    <w:rsid w:val="005F58BA"/>
    <w:rsid w:val="005F611E"/>
    <w:rsid w:val="006105EA"/>
    <w:rsid w:val="006250AE"/>
    <w:rsid w:val="006268D5"/>
    <w:rsid w:val="006307AE"/>
    <w:rsid w:val="006338C4"/>
    <w:rsid w:val="006354E5"/>
    <w:rsid w:val="00644AAF"/>
    <w:rsid w:val="00644F96"/>
    <w:rsid w:val="00651F18"/>
    <w:rsid w:val="00656382"/>
    <w:rsid w:val="00667A7A"/>
    <w:rsid w:val="00676473"/>
    <w:rsid w:val="0068411B"/>
    <w:rsid w:val="00686A37"/>
    <w:rsid w:val="00697605"/>
    <w:rsid w:val="006A0D43"/>
    <w:rsid w:val="006C03F7"/>
    <w:rsid w:val="006C4A58"/>
    <w:rsid w:val="006D5D82"/>
    <w:rsid w:val="006F0951"/>
    <w:rsid w:val="006F0D78"/>
    <w:rsid w:val="006F5E01"/>
    <w:rsid w:val="006F7CB2"/>
    <w:rsid w:val="007057F4"/>
    <w:rsid w:val="0070609D"/>
    <w:rsid w:val="00710339"/>
    <w:rsid w:val="00716996"/>
    <w:rsid w:val="00722737"/>
    <w:rsid w:val="00726384"/>
    <w:rsid w:val="00740C62"/>
    <w:rsid w:val="00760AF2"/>
    <w:rsid w:val="00764E61"/>
    <w:rsid w:val="00782C86"/>
    <w:rsid w:val="00792889"/>
    <w:rsid w:val="007A302B"/>
    <w:rsid w:val="007A7AD7"/>
    <w:rsid w:val="007B5CDE"/>
    <w:rsid w:val="007C41EA"/>
    <w:rsid w:val="007D4D7B"/>
    <w:rsid w:val="007E6143"/>
    <w:rsid w:val="00803579"/>
    <w:rsid w:val="00804A87"/>
    <w:rsid w:val="008057F1"/>
    <w:rsid w:val="00814B85"/>
    <w:rsid w:val="00816360"/>
    <w:rsid w:val="00826EC8"/>
    <w:rsid w:val="00840563"/>
    <w:rsid w:val="008429D5"/>
    <w:rsid w:val="00861DD2"/>
    <w:rsid w:val="00880DC9"/>
    <w:rsid w:val="00886A4A"/>
    <w:rsid w:val="008A29C4"/>
    <w:rsid w:val="008A4CE5"/>
    <w:rsid w:val="008C0E8A"/>
    <w:rsid w:val="008C2B05"/>
    <w:rsid w:val="008C441C"/>
    <w:rsid w:val="008E0EB2"/>
    <w:rsid w:val="008E16FD"/>
    <w:rsid w:val="008F1245"/>
    <w:rsid w:val="008F205E"/>
    <w:rsid w:val="008F5DE6"/>
    <w:rsid w:val="009029A3"/>
    <w:rsid w:val="009058D7"/>
    <w:rsid w:val="00912E4D"/>
    <w:rsid w:val="00920F74"/>
    <w:rsid w:val="00923BA5"/>
    <w:rsid w:val="00931B78"/>
    <w:rsid w:val="00940A7F"/>
    <w:rsid w:val="00942667"/>
    <w:rsid w:val="009508D6"/>
    <w:rsid w:val="00953959"/>
    <w:rsid w:val="00956A66"/>
    <w:rsid w:val="00973351"/>
    <w:rsid w:val="0097526B"/>
    <w:rsid w:val="00982226"/>
    <w:rsid w:val="00982961"/>
    <w:rsid w:val="00993908"/>
    <w:rsid w:val="0099457A"/>
    <w:rsid w:val="009A6161"/>
    <w:rsid w:val="009A668D"/>
    <w:rsid w:val="009C4CA1"/>
    <w:rsid w:val="009C602E"/>
    <w:rsid w:val="009C79B1"/>
    <w:rsid w:val="009D45BD"/>
    <w:rsid w:val="009E0C3B"/>
    <w:rsid w:val="009F54FC"/>
    <w:rsid w:val="00A1136F"/>
    <w:rsid w:val="00A1302D"/>
    <w:rsid w:val="00A25DD0"/>
    <w:rsid w:val="00A27E79"/>
    <w:rsid w:val="00A567C2"/>
    <w:rsid w:val="00A63CBA"/>
    <w:rsid w:val="00A66C1C"/>
    <w:rsid w:val="00A67A45"/>
    <w:rsid w:val="00A82077"/>
    <w:rsid w:val="00A8550D"/>
    <w:rsid w:val="00A87CA9"/>
    <w:rsid w:val="00A921C3"/>
    <w:rsid w:val="00A9623C"/>
    <w:rsid w:val="00A96576"/>
    <w:rsid w:val="00AA5F69"/>
    <w:rsid w:val="00AB3E9B"/>
    <w:rsid w:val="00AE3059"/>
    <w:rsid w:val="00AE36D6"/>
    <w:rsid w:val="00AF597E"/>
    <w:rsid w:val="00B03825"/>
    <w:rsid w:val="00B04263"/>
    <w:rsid w:val="00B247DE"/>
    <w:rsid w:val="00B53BFE"/>
    <w:rsid w:val="00B66C4F"/>
    <w:rsid w:val="00B67D01"/>
    <w:rsid w:val="00B70F64"/>
    <w:rsid w:val="00B72D46"/>
    <w:rsid w:val="00B807A2"/>
    <w:rsid w:val="00B819C7"/>
    <w:rsid w:val="00B840A1"/>
    <w:rsid w:val="00BA3A87"/>
    <w:rsid w:val="00BB35DF"/>
    <w:rsid w:val="00BB65FA"/>
    <w:rsid w:val="00BC3FCA"/>
    <w:rsid w:val="00BE076C"/>
    <w:rsid w:val="00BE505F"/>
    <w:rsid w:val="00BE632F"/>
    <w:rsid w:val="00BF4D45"/>
    <w:rsid w:val="00BF5D34"/>
    <w:rsid w:val="00C03932"/>
    <w:rsid w:val="00C03BBB"/>
    <w:rsid w:val="00C1591B"/>
    <w:rsid w:val="00C2782D"/>
    <w:rsid w:val="00C33119"/>
    <w:rsid w:val="00C51E58"/>
    <w:rsid w:val="00C5701E"/>
    <w:rsid w:val="00C655F7"/>
    <w:rsid w:val="00C85381"/>
    <w:rsid w:val="00C85F33"/>
    <w:rsid w:val="00C96031"/>
    <w:rsid w:val="00CA4A73"/>
    <w:rsid w:val="00CC14C8"/>
    <w:rsid w:val="00CC6C08"/>
    <w:rsid w:val="00CD2A7A"/>
    <w:rsid w:val="00CD5FA4"/>
    <w:rsid w:val="00CE38F1"/>
    <w:rsid w:val="00CF286B"/>
    <w:rsid w:val="00CF2B6D"/>
    <w:rsid w:val="00CF7EC4"/>
    <w:rsid w:val="00D00130"/>
    <w:rsid w:val="00D00F84"/>
    <w:rsid w:val="00D043B5"/>
    <w:rsid w:val="00D10982"/>
    <w:rsid w:val="00D2577E"/>
    <w:rsid w:val="00D34196"/>
    <w:rsid w:val="00D3562A"/>
    <w:rsid w:val="00D83C67"/>
    <w:rsid w:val="00D93105"/>
    <w:rsid w:val="00DD0D91"/>
    <w:rsid w:val="00DD3EB5"/>
    <w:rsid w:val="00DD5CC0"/>
    <w:rsid w:val="00DD6531"/>
    <w:rsid w:val="00DF1671"/>
    <w:rsid w:val="00DF72F3"/>
    <w:rsid w:val="00E00615"/>
    <w:rsid w:val="00E046B4"/>
    <w:rsid w:val="00E06AFC"/>
    <w:rsid w:val="00E26FAB"/>
    <w:rsid w:val="00E314D8"/>
    <w:rsid w:val="00E3226C"/>
    <w:rsid w:val="00E35611"/>
    <w:rsid w:val="00E55723"/>
    <w:rsid w:val="00E55F80"/>
    <w:rsid w:val="00E57F5C"/>
    <w:rsid w:val="00E600C6"/>
    <w:rsid w:val="00E72530"/>
    <w:rsid w:val="00E7426C"/>
    <w:rsid w:val="00E753BC"/>
    <w:rsid w:val="00E75968"/>
    <w:rsid w:val="00E81AC9"/>
    <w:rsid w:val="00E83BA4"/>
    <w:rsid w:val="00E879A3"/>
    <w:rsid w:val="00E95347"/>
    <w:rsid w:val="00EA49C6"/>
    <w:rsid w:val="00EA74D2"/>
    <w:rsid w:val="00EB1A71"/>
    <w:rsid w:val="00ED0654"/>
    <w:rsid w:val="00ED45B4"/>
    <w:rsid w:val="00ED6DC7"/>
    <w:rsid w:val="00EE361C"/>
    <w:rsid w:val="00EE66B0"/>
    <w:rsid w:val="00EF282A"/>
    <w:rsid w:val="00EF4706"/>
    <w:rsid w:val="00F10780"/>
    <w:rsid w:val="00F32BD5"/>
    <w:rsid w:val="00F428EE"/>
    <w:rsid w:val="00F459A1"/>
    <w:rsid w:val="00F47B53"/>
    <w:rsid w:val="00F5064D"/>
    <w:rsid w:val="00F51786"/>
    <w:rsid w:val="00F5515C"/>
    <w:rsid w:val="00F76062"/>
    <w:rsid w:val="00F77B86"/>
    <w:rsid w:val="00FA20A4"/>
    <w:rsid w:val="00FB7E3B"/>
    <w:rsid w:val="00FD4B99"/>
    <w:rsid w:val="00FE3340"/>
    <w:rsid w:val="00FF6E2A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4DE8"/>
  <w15:chartTrackingRefBased/>
  <w15:docId w15:val="{4BBE0370-71FC-49BC-A224-6C77C942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5841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snapToGrid w:val="0"/>
      <w:jc w:val="center"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pPr>
      <w:keepNext/>
      <w:tabs>
        <w:tab w:val="num" w:pos="1080"/>
      </w:tabs>
      <w:spacing w:before="120"/>
      <w:jc w:val="right"/>
      <w:outlineLvl w:val="2"/>
    </w:pPr>
    <w:rPr>
      <w:rFonts w:ascii="Arial" w:hAnsi="Arial"/>
      <w:b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b/>
      <w:i w:val="0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9z0">
    <w:name w:val="WW8Num9z0"/>
    <w:rPr>
      <w:b/>
      <w:i w:val="0"/>
    </w:rPr>
  </w:style>
  <w:style w:type="character" w:styleId="Domylnaczcionkaakapitu0">
    <w:name w:val="Default Paragraph Font"/>
    <w:semiHidden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eastAsia="Lucida Sans Unicode" w:hAnsi="Arial"/>
      <w:sz w:val="28"/>
      <w:szCs w:val="28"/>
      <w:lang w:val="x-none"/>
    </w:rPr>
  </w:style>
  <w:style w:type="paragraph" w:styleId="Tekstpodstawowy">
    <w:name w:val="Body Text"/>
    <w:basedOn w:val="Normalny"/>
    <w:semiHidden/>
    <w:pPr>
      <w:spacing w:before="60" w:after="60"/>
      <w:jc w:val="both"/>
    </w:pPr>
    <w:rPr>
      <w:rFonts w:ascii="Arial" w:eastAsia="Batang" w:hAnsi="Arial" w:cs="Arial"/>
      <w:b/>
      <w:bCs/>
      <w:sz w:val="20"/>
    </w:r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semiHidden/>
    <w:pPr>
      <w:ind w:left="113" w:right="113"/>
      <w:jc w:val="both"/>
    </w:pPr>
    <w:rPr>
      <w:rFonts w:ascii="Arial" w:hAnsi="Arial"/>
      <w:kern w:val="1"/>
      <w:sz w:val="20"/>
      <w:szCs w:val="20"/>
    </w:rPr>
  </w:style>
  <w:style w:type="paragraph" w:styleId="Tekstblokowy">
    <w:name w:val="Block Text"/>
    <w:basedOn w:val="Normalny"/>
    <w:semiHidden/>
    <w:pPr>
      <w:ind w:left="113" w:right="113"/>
      <w:jc w:val="center"/>
    </w:pPr>
    <w:rPr>
      <w:rFonts w:ascii="Arial" w:hAnsi="Arial"/>
      <w:kern w:val="1"/>
      <w:szCs w:val="20"/>
    </w:rPr>
  </w:style>
  <w:style w:type="paragraph" w:styleId="NormalnyWeb">
    <w:name w:val="Normal (Web)"/>
    <w:basedOn w:val="Normalny"/>
    <w:pPr>
      <w:autoSpaceDE w:val="0"/>
      <w:spacing w:before="100" w:after="100"/>
      <w:jc w:val="both"/>
    </w:pPr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Styl">
    <w:name w:val="Styl"/>
    <w:pPr>
      <w:widowControl w:val="0"/>
    </w:pPr>
    <w:rPr>
      <w:sz w:val="24"/>
    </w:r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uppressAutoHyphens w:val="0"/>
    </w:pPr>
    <w:rPr>
      <w:rFonts w:ascii="Arial" w:hAnsi="Arial"/>
    </w:rPr>
  </w:style>
  <w:style w:type="paragraph" w:styleId="Tekstpodstawowywcity">
    <w:name w:val="Body Text Indent"/>
    <w:basedOn w:val="Normalny"/>
    <w:semiHidden/>
    <w:pPr>
      <w:tabs>
        <w:tab w:val="left" w:pos="811"/>
      </w:tabs>
      <w:spacing w:line="360" w:lineRule="auto"/>
      <w:ind w:left="244"/>
    </w:pPr>
    <w:rPr>
      <w:rFonts w:ascii="Arial" w:hAnsi="Arial"/>
      <w:b/>
      <w:sz w:val="20"/>
    </w:rPr>
  </w:style>
  <w:style w:type="paragraph" w:customStyle="1" w:styleId="Tekstpodstawowy31">
    <w:name w:val="Tekst podstawowy 31"/>
    <w:basedOn w:val="Normalny"/>
    <w:pPr>
      <w:jc w:val="center"/>
    </w:pPr>
    <w:rPr>
      <w:rFonts w:ascii="Arial" w:hAnsi="Arial"/>
      <w:b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b/>
      <w:i/>
      <w:sz w:val="20"/>
    </w:rPr>
  </w:style>
  <w:style w:type="paragraph" w:styleId="Tekstpodstawowywcity2">
    <w:name w:val="Body Text Indent 2"/>
    <w:basedOn w:val="Normalny"/>
    <w:semiHidden/>
    <w:pPr>
      <w:tabs>
        <w:tab w:val="left" w:pos="284"/>
      </w:tabs>
      <w:snapToGrid w:val="0"/>
      <w:spacing w:line="360" w:lineRule="auto"/>
      <w:ind w:left="284" w:hanging="284"/>
      <w:jc w:val="both"/>
    </w:pPr>
    <w:rPr>
      <w:rFonts w:ascii="Arial" w:hAnsi="Arial"/>
      <w:sz w:val="20"/>
    </w:rPr>
  </w:style>
  <w:style w:type="paragraph" w:styleId="Akapitzlist">
    <w:name w:val="List Paragraph"/>
    <w:aliases w:val="normalny tekst,List Paragraph,ppkt,Akapit z listą1,Wypunktowanie,CW_Lista"/>
    <w:basedOn w:val="Normalny"/>
    <w:link w:val="AkapitzlistZnak"/>
    <w:uiPriority w:val="34"/>
    <w:qFormat/>
    <w:rsid w:val="00826EC8"/>
    <w:pPr>
      <w:ind w:left="708"/>
    </w:pPr>
  </w:style>
  <w:style w:type="character" w:customStyle="1" w:styleId="NagwekZnak">
    <w:name w:val="Nagłówek Znak"/>
    <w:link w:val="Nagwek"/>
    <w:rsid w:val="00E55F80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StopkaZnak">
    <w:name w:val="Stopka Znak"/>
    <w:link w:val="Stopka"/>
    <w:uiPriority w:val="99"/>
    <w:rsid w:val="00912E4D"/>
    <w:rPr>
      <w:rFonts w:ascii="Arial" w:hAnsi="Arial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813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813A1"/>
    <w:rPr>
      <w:sz w:val="16"/>
      <w:szCs w:val="16"/>
      <w:lang w:eastAsia="ar-SA"/>
    </w:rPr>
  </w:style>
  <w:style w:type="character" w:customStyle="1" w:styleId="AkapitzlistZnak">
    <w:name w:val="Akapit z listą Znak"/>
    <w:aliases w:val="normalny tekst Znak,List Paragraph Znak,ppkt Znak,Akapit z listą1 Znak,Wypunktowanie Znak,CW_Lista Znak"/>
    <w:link w:val="Akapitzlist"/>
    <w:uiPriority w:val="34"/>
    <w:locked/>
    <w:rsid w:val="005D265A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F12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1349</Words>
  <Characters>8095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ZMPG S.A.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AdamRopela</dc:creator>
  <cp:keywords/>
  <cp:lastModifiedBy>Marek Cecot</cp:lastModifiedBy>
  <cp:revision>2</cp:revision>
  <cp:lastPrinted>2021-11-22T13:04:00Z</cp:lastPrinted>
  <dcterms:created xsi:type="dcterms:W3CDTF">2021-12-10T14:00:00Z</dcterms:created>
  <dcterms:modified xsi:type="dcterms:W3CDTF">2021-12-10T14:00:00Z</dcterms:modified>
</cp:coreProperties>
</file>