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DF2D" w14:textId="77777777" w:rsidR="00C12F10" w:rsidRPr="002372BF" w:rsidRDefault="00C12F10" w:rsidP="00C12F10">
      <w:pPr>
        <w:pStyle w:val="Nagwek"/>
        <w:shd w:val="clear" w:color="auto" w:fill="FFFFFF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40"/>
          <w:szCs w:val="40"/>
        </w:rPr>
      </w:pPr>
      <w:r w:rsidRPr="002372BF">
        <w:rPr>
          <w:rFonts w:ascii="Tahoma" w:hAnsi="Tahoma" w:cs="Tahoma"/>
          <w:b/>
          <w:bCs/>
          <w:sz w:val="40"/>
          <w:szCs w:val="40"/>
        </w:rPr>
        <w:t>FORMULARZ PRZYJĘCIA ZGŁOSZENIA</w:t>
      </w:r>
    </w:p>
    <w:p w14:paraId="3F4B97E4" w14:textId="77777777" w:rsidR="00C12F10" w:rsidRPr="002372BF" w:rsidRDefault="00C12F10" w:rsidP="00C12F10">
      <w:pPr>
        <w:pStyle w:val="Nagwek"/>
        <w:shd w:val="clear" w:color="auto" w:fill="FFFFFF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36"/>
          <w:szCs w:val="36"/>
        </w:rPr>
      </w:pPr>
      <w:r w:rsidRPr="002372BF">
        <w:rPr>
          <w:rFonts w:ascii="Tahoma" w:hAnsi="Tahoma" w:cs="Tahoma"/>
          <w:b/>
          <w:bCs/>
          <w:sz w:val="36"/>
          <w:szCs w:val="36"/>
        </w:rPr>
        <w:t xml:space="preserve">WYSTĄPIENIA ZAGROŻENIA </w:t>
      </w:r>
    </w:p>
    <w:p w14:paraId="520ED7CD" w14:textId="77777777" w:rsidR="00C12F10" w:rsidRPr="002372BF" w:rsidRDefault="00C12F10" w:rsidP="00C12F10">
      <w:pPr>
        <w:pStyle w:val="Nagwek"/>
        <w:shd w:val="clear" w:color="auto" w:fill="FFFFFF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2372BF">
        <w:rPr>
          <w:rFonts w:ascii="Tahoma" w:hAnsi="Tahoma" w:cs="Tahoma"/>
          <w:b/>
          <w:bCs/>
          <w:sz w:val="36"/>
          <w:szCs w:val="36"/>
        </w:rPr>
        <w:t>LUB ZANIECZYSZCZENIA WÓD PORTOWYCH</w:t>
      </w:r>
    </w:p>
    <w:p w14:paraId="355E608F" w14:textId="77777777" w:rsidR="00C12F10" w:rsidRDefault="00C12F10" w:rsidP="00C12F10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mallCap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401"/>
        <w:gridCol w:w="3818"/>
      </w:tblGrid>
      <w:tr w:rsidR="00C12F10" w14:paraId="1B405E83" w14:textId="77777777" w:rsidTr="006B3489">
        <w:trPr>
          <w:cantSplit/>
          <w:trHeight w:val="479"/>
        </w:trPr>
        <w:tc>
          <w:tcPr>
            <w:tcW w:w="790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14:paraId="00AB2924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778" w:type="dxa"/>
            <w:gridSpan w:val="2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14:paraId="4155FFBA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Data  i godzina zgłoszenia</w:t>
            </w:r>
          </w:p>
        </w:tc>
      </w:tr>
      <w:tr w:rsidR="00C12F10" w14:paraId="10E17CC7" w14:textId="77777777" w:rsidTr="006B3489">
        <w:trPr>
          <w:cantSplit/>
          <w:trHeight w:val="401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F7681AA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0590177" w14:textId="77777777" w:rsidR="00C12F10" w:rsidRDefault="00C12F10" w:rsidP="006B3489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019A209B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3F13269C" w14:textId="77777777" w:rsidTr="006B3489">
        <w:trPr>
          <w:cantSplit/>
          <w:trHeight w:val="434"/>
        </w:trPr>
        <w:tc>
          <w:tcPr>
            <w:tcW w:w="790" w:type="dxa"/>
            <w:vMerge w:val="restart"/>
            <w:tcBorders>
              <w:left w:val="thickThinLargeGap" w:sz="24" w:space="0" w:color="auto"/>
            </w:tcBorders>
            <w:vAlign w:val="center"/>
          </w:tcPr>
          <w:p w14:paraId="357CA70D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778" w:type="dxa"/>
            <w:gridSpan w:val="2"/>
            <w:tcBorders>
              <w:right w:val="thickThinLargeGap" w:sz="24" w:space="0" w:color="auto"/>
            </w:tcBorders>
            <w:vAlign w:val="center"/>
          </w:tcPr>
          <w:p w14:paraId="0A216B04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Dane osoby zgłaszającej</w:t>
            </w:r>
          </w:p>
        </w:tc>
      </w:tr>
      <w:tr w:rsidR="00C12F10" w14:paraId="43CC32CE" w14:textId="77777777" w:rsidTr="006B3489">
        <w:trPr>
          <w:cantSplit/>
          <w:trHeight w:val="399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5CBD0450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A5B6281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Imię i nazwisko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7EDEC8D9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1C247976" w14:textId="77777777" w:rsidTr="006B3489">
        <w:trPr>
          <w:cantSplit/>
          <w:trHeight w:val="419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BC5D9FD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40486786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Numer telefonu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34B84464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6A84CD84" w14:textId="77777777" w:rsidTr="006B3489">
        <w:trPr>
          <w:cantSplit/>
          <w:trHeight w:val="411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3E546222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46458A05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Nazwa firmy, w której pracuje zgłaszający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74CCA938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7AA0C4A0" w14:textId="77777777" w:rsidTr="006B3489">
        <w:trPr>
          <w:cantSplit/>
          <w:trHeight w:val="416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3CD2AAE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70EB1400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Stanowisko służbowe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056B2616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50920704" w14:textId="77777777" w:rsidTr="006B3489">
        <w:trPr>
          <w:cantSplit/>
          <w:trHeight w:val="422"/>
        </w:trPr>
        <w:tc>
          <w:tcPr>
            <w:tcW w:w="790" w:type="dxa"/>
            <w:vMerge w:val="restart"/>
            <w:tcBorders>
              <w:left w:val="thickThinLargeGap" w:sz="24" w:space="0" w:color="auto"/>
            </w:tcBorders>
            <w:vAlign w:val="center"/>
          </w:tcPr>
          <w:p w14:paraId="04A41588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778" w:type="dxa"/>
            <w:gridSpan w:val="2"/>
            <w:tcBorders>
              <w:right w:val="thickThinLargeGap" w:sz="24" w:space="0" w:color="auto"/>
            </w:tcBorders>
            <w:vAlign w:val="center"/>
          </w:tcPr>
          <w:p w14:paraId="25DAA8FF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Miejsce zdarzenia</w:t>
            </w:r>
          </w:p>
        </w:tc>
      </w:tr>
      <w:tr w:rsidR="00C12F10" w14:paraId="634F5B52" w14:textId="77777777" w:rsidTr="006B3489">
        <w:trPr>
          <w:cantSplit/>
          <w:trHeight w:val="415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D241021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3B8B7624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Basen, nazwa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704006BC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010E5268" w14:textId="77777777" w:rsidTr="006B3489">
        <w:trPr>
          <w:cantSplit/>
          <w:trHeight w:val="421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766F50E5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277F67EA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Nabrzeże, nazwa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5DC24643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7977C29B" w14:textId="77777777" w:rsidTr="006B3489">
        <w:trPr>
          <w:cantSplit/>
          <w:trHeight w:val="413"/>
        </w:trPr>
        <w:tc>
          <w:tcPr>
            <w:tcW w:w="790" w:type="dxa"/>
            <w:vMerge w:val="restart"/>
            <w:tcBorders>
              <w:left w:val="thickThinLargeGap" w:sz="24" w:space="0" w:color="auto"/>
            </w:tcBorders>
            <w:vAlign w:val="center"/>
          </w:tcPr>
          <w:p w14:paraId="1D7C1FFF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778" w:type="dxa"/>
            <w:gridSpan w:val="2"/>
            <w:tcBorders>
              <w:right w:val="thickThinLargeGap" w:sz="24" w:space="0" w:color="auto"/>
            </w:tcBorders>
            <w:vAlign w:val="center"/>
          </w:tcPr>
          <w:p w14:paraId="3DE446AA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Charakter zdarzenia</w:t>
            </w:r>
          </w:p>
        </w:tc>
      </w:tr>
      <w:tr w:rsidR="00C12F10" w14:paraId="494C59FA" w14:textId="77777777" w:rsidTr="006B3489">
        <w:trPr>
          <w:cantSplit/>
          <w:trHeight w:val="419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271AA8D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DA8889C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Rodzaj zanieczyszczenia oraz przybliżona ilość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258DBB04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4A5F58F8" w14:textId="77777777" w:rsidTr="006B3489">
        <w:trPr>
          <w:cantSplit/>
          <w:trHeight w:val="411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11249747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43CC2EE6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Źródło zanieczyszczenia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0B2FF890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2ACF3A09" w14:textId="77777777" w:rsidTr="006B3489">
        <w:trPr>
          <w:cantSplit/>
          <w:trHeight w:val="417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46E505D3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B1D406C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Statek, nazwa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0C3D6819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4712829A" w14:textId="77777777" w:rsidTr="006B3489">
        <w:trPr>
          <w:cantSplit/>
          <w:trHeight w:val="422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6AF23286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688934EA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Firma działająca na nabrzeżu, nazwa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72BFE71F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4D591DFE" w14:textId="77777777" w:rsidTr="006B3489">
        <w:trPr>
          <w:cantSplit/>
          <w:trHeight w:val="400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2C292EFB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42FC0F47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Czas zdarzenia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5AE2E431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6B6049DA" w14:textId="77777777" w:rsidTr="006B3489">
        <w:trPr>
          <w:cantSplit/>
          <w:trHeight w:val="421"/>
        </w:trPr>
        <w:tc>
          <w:tcPr>
            <w:tcW w:w="790" w:type="dxa"/>
            <w:vMerge w:val="restart"/>
            <w:tcBorders>
              <w:left w:val="thickThinLargeGap" w:sz="24" w:space="0" w:color="auto"/>
            </w:tcBorders>
            <w:vAlign w:val="center"/>
          </w:tcPr>
          <w:p w14:paraId="6EE06C37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778" w:type="dxa"/>
            <w:gridSpan w:val="2"/>
            <w:tcBorders>
              <w:right w:val="thickThinLargeGap" w:sz="24" w:space="0" w:color="auto"/>
            </w:tcBorders>
            <w:vAlign w:val="center"/>
          </w:tcPr>
          <w:p w14:paraId="32A47D1B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Mienie, które uległo zanieczyszczeniu lub uszkodzeniu</w:t>
            </w:r>
          </w:p>
        </w:tc>
      </w:tr>
      <w:tr w:rsidR="00C12F10" w14:paraId="75B04A62" w14:textId="77777777" w:rsidTr="006B3489">
        <w:trPr>
          <w:cantSplit/>
          <w:trHeight w:val="413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67FE1040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18C2625C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Woda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7444279B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7A311229" w14:textId="77777777" w:rsidTr="006B3489">
        <w:trPr>
          <w:cantSplit/>
          <w:trHeight w:val="418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07229328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4741B41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Nabrzeże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05466F86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1E8071DC" w14:textId="77777777" w:rsidTr="006B3489">
        <w:trPr>
          <w:cantSplit/>
          <w:trHeight w:val="410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4792AEB9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6145C48C" w14:textId="77777777" w:rsidR="00C12F10" w:rsidRDefault="00C12F10" w:rsidP="006B348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Gleba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4C922ACA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095C6127" w14:textId="77777777" w:rsidTr="006B3489">
        <w:trPr>
          <w:cantSplit/>
          <w:trHeight w:val="417"/>
        </w:trPr>
        <w:tc>
          <w:tcPr>
            <w:tcW w:w="790" w:type="dxa"/>
            <w:vMerge/>
            <w:tcBorders>
              <w:left w:val="thickThinLargeGap" w:sz="24" w:space="0" w:color="auto"/>
            </w:tcBorders>
            <w:vAlign w:val="center"/>
          </w:tcPr>
          <w:p w14:paraId="409CBCAB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vAlign w:val="center"/>
          </w:tcPr>
          <w:p w14:paraId="57FECB5B" w14:textId="77777777" w:rsidR="00C12F10" w:rsidRDefault="00C12F10" w:rsidP="006B3489">
            <w:pPr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Mienie osób trzecich</w:t>
            </w:r>
          </w:p>
        </w:tc>
        <w:tc>
          <w:tcPr>
            <w:tcW w:w="4130" w:type="dxa"/>
            <w:tcBorders>
              <w:right w:val="thickThinLargeGap" w:sz="24" w:space="0" w:color="auto"/>
            </w:tcBorders>
            <w:vAlign w:val="center"/>
          </w:tcPr>
          <w:p w14:paraId="64CC36BA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C12F10" w14:paraId="43304864" w14:textId="77777777" w:rsidTr="006B3489">
        <w:trPr>
          <w:cantSplit/>
          <w:trHeight w:val="423"/>
        </w:trPr>
        <w:tc>
          <w:tcPr>
            <w:tcW w:w="790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14:paraId="3807D801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</w:p>
        </w:tc>
        <w:tc>
          <w:tcPr>
            <w:tcW w:w="4648" w:type="dxa"/>
            <w:tcBorders>
              <w:bottom w:val="thickThinLargeGap" w:sz="24" w:space="0" w:color="auto"/>
            </w:tcBorders>
            <w:vAlign w:val="center"/>
          </w:tcPr>
          <w:p w14:paraId="1FF6791B" w14:textId="77777777" w:rsidR="00C12F10" w:rsidRDefault="00C12F10" w:rsidP="006B3489">
            <w:pPr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</w:rPr>
              <w:t>Inne</w:t>
            </w:r>
          </w:p>
        </w:tc>
        <w:tc>
          <w:tcPr>
            <w:tcW w:w="4130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D90B303" w14:textId="77777777" w:rsidR="00C12F10" w:rsidRDefault="00C12F10" w:rsidP="006B348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5D1477D0" w14:textId="77777777" w:rsidR="00F419B9" w:rsidRDefault="00F419B9"/>
    <w:sectPr w:rsidR="00F4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10"/>
    <w:rsid w:val="005D4C5D"/>
    <w:rsid w:val="00C12F10"/>
    <w:rsid w:val="00F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493A"/>
  <w15:chartTrackingRefBased/>
  <w15:docId w15:val="{CAC50D8E-2EAC-4565-BBF2-66424E78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Hakapit">
    <w:name w:val="KH_akapit"/>
    <w:basedOn w:val="Normalny"/>
    <w:qFormat/>
    <w:rsid w:val="00C12F10"/>
    <w:pPr>
      <w:suppressAutoHyphens/>
      <w:autoSpaceDN w:val="0"/>
      <w:spacing w:before="120"/>
      <w:jc w:val="both"/>
    </w:pPr>
    <w:rPr>
      <w:rFonts w:ascii="Tahoma" w:eastAsia="Calibri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Edyta</dc:creator>
  <cp:keywords/>
  <dc:description/>
  <cp:lastModifiedBy>Białowąs Edyta</cp:lastModifiedBy>
  <cp:revision>1</cp:revision>
  <dcterms:created xsi:type="dcterms:W3CDTF">2021-05-31T09:28:00Z</dcterms:created>
  <dcterms:modified xsi:type="dcterms:W3CDTF">2021-06-14T06:46:00Z</dcterms:modified>
</cp:coreProperties>
</file>